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06" w:rsidRDefault="00426706">
      <w:pPr>
        <w:jc w:val="center"/>
        <w:rPr>
          <w:rFonts w:ascii="黑体" w:eastAsia="黑体" w:hAnsi="黑体"/>
          <w:b/>
          <w:bCs/>
          <w:kern w:val="0"/>
          <w:sz w:val="32"/>
          <w:szCs w:val="32"/>
        </w:rPr>
      </w:pPr>
    </w:p>
    <w:p w:rsidR="00426706" w:rsidRDefault="00413FB5">
      <w:pPr>
        <w:jc w:val="center"/>
        <w:rPr>
          <w:rFonts w:ascii="黑体" w:eastAsia="黑体" w:hAnsi="黑体"/>
          <w:b/>
          <w:bCs/>
          <w:kern w:val="0"/>
          <w:sz w:val="32"/>
          <w:szCs w:val="32"/>
        </w:rPr>
      </w:pPr>
      <w:r>
        <w:rPr>
          <w:rFonts w:ascii="黑体" w:eastAsia="黑体" w:hAnsi="黑体" w:hint="eastAsia"/>
          <w:b/>
          <w:bCs/>
          <w:kern w:val="0"/>
          <w:sz w:val="32"/>
          <w:szCs w:val="32"/>
        </w:rPr>
        <w:t>浙大宁波理工学院</w:t>
      </w:r>
    </w:p>
    <w:p w:rsidR="00426706" w:rsidRDefault="00413FB5">
      <w:pPr>
        <w:jc w:val="center"/>
        <w:rPr>
          <w:rFonts w:ascii="黑体" w:eastAsia="黑体" w:hAnsi="黑体"/>
          <w:b/>
          <w:bCs/>
          <w:kern w:val="0"/>
          <w:sz w:val="32"/>
          <w:szCs w:val="32"/>
        </w:rPr>
      </w:pPr>
      <w:r>
        <w:rPr>
          <w:rFonts w:ascii="Times New Roman" w:hAnsi="Times New Roman"/>
          <w:b/>
          <w:bCs/>
          <w:kern w:val="0"/>
          <w:sz w:val="32"/>
          <w:szCs w:val="32"/>
        </w:rPr>
        <w:t>2021-2024</w:t>
      </w:r>
      <w:r>
        <w:rPr>
          <w:rFonts w:ascii="黑体" w:eastAsia="黑体" w:hAnsi="黑体" w:hint="eastAsia"/>
          <w:b/>
          <w:bCs/>
          <w:kern w:val="0"/>
          <w:sz w:val="32"/>
          <w:szCs w:val="32"/>
        </w:rPr>
        <w:t>级机械设计制造及其自动化专业培养方案</w:t>
      </w:r>
    </w:p>
    <w:tbl>
      <w:tblPr>
        <w:tblW w:w="9747" w:type="dxa"/>
        <w:tblLayout w:type="fixed"/>
        <w:tblLook w:val="04A0" w:firstRow="1" w:lastRow="0" w:firstColumn="1" w:lastColumn="0" w:noHBand="0" w:noVBand="1"/>
      </w:tblPr>
      <w:tblGrid>
        <w:gridCol w:w="5353"/>
        <w:gridCol w:w="4394"/>
      </w:tblGrid>
      <w:tr w:rsidR="00426706">
        <w:trPr>
          <w:trHeight w:val="456"/>
        </w:trPr>
        <w:tc>
          <w:tcPr>
            <w:tcW w:w="5353" w:type="dxa"/>
            <w:tcBorders>
              <w:top w:val="nil"/>
              <w:left w:val="nil"/>
              <w:bottom w:val="nil"/>
              <w:right w:val="nil"/>
            </w:tcBorders>
            <w:noWrap/>
            <w:vAlign w:val="center"/>
          </w:tcPr>
          <w:p w:rsidR="00426706" w:rsidRDefault="00413FB5">
            <w:pPr>
              <w:widowControl/>
              <w:spacing w:line="360" w:lineRule="exact"/>
              <w:jc w:val="left"/>
              <w:rPr>
                <w:rFonts w:ascii="黑体" w:eastAsia="黑体" w:hAnsi="黑体" w:cs="宋体"/>
                <w:b/>
                <w:bCs/>
                <w:kern w:val="0"/>
                <w:sz w:val="24"/>
                <w:szCs w:val="24"/>
              </w:rPr>
            </w:pPr>
            <w:r>
              <w:rPr>
                <w:rFonts w:ascii="黑体" w:eastAsia="黑体" w:hAnsi="黑体" w:cs="宋体" w:hint="eastAsia"/>
                <w:b/>
                <w:bCs/>
                <w:kern w:val="0"/>
                <w:sz w:val="24"/>
                <w:szCs w:val="24"/>
              </w:rPr>
              <w:t>专业代码：</w:t>
            </w:r>
            <w:r>
              <w:rPr>
                <w:rFonts w:ascii="黑体" w:eastAsia="黑体" w:hAnsi="黑体" w:cs="宋体"/>
                <w:b/>
                <w:bCs/>
                <w:kern w:val="0"/>
                <w:sz w:val="24"/>
                <w:szCs w:val="24"/>
              </w:rPr>
              <w:t>080202</w:t>
            </w:r>
          </w:p>
        </w:tc>
        <w:tc>
          <w:tcPr>
            <w:tcW w:w="4394" w:type="dxa"/>
            <w:tcBorders>
              <w:top w:val="nil"/>
              <w:left w:val="nil"/>
              <w:bottom w:val="nil"/>
              <w:right w:val="nil"/>
            </w:tcBorders>
            <w:noWrap/>
            <w:vAlign w:val="center"/>
          </w:tcPr>
          <w:p w:rsidR="00426706" w:rsidRDefault="00413FB5">
            <w:pPr>
              <w:widowControl/>
              <w:spacing w:line="360" w:lineRule="exact"/>
              <w:jc w:val="left"/>
              <w:rPr>
                <w:rFonts w:ascii="黑体" w:eastAsia="黑体" w:hAnsi="黑体" w:cs="宋体"/>
                <w:b/>
                <w:bCs/>
                <w:kern w:val="0"/>
                <w:sz w:val="24"/>
                <w:szCs w:val="24"/>
              </w:rPr>
            </w:pPr>
            <w:r>
              <w:rPr>
                <w:rFonts w:ascii="黑体" w:eastAsia="黑体" w:hAnsi="黑体" w:cs="宋体" w:hint="eastAsia"/>
                <w:b/>
                <w:bCs/>
                <w:kern w:val="0"/>
                <w:sz w:val="24"/>
                <w:szCs w:val="24"/>
              </w:rPr>
              <w:t>授予学位：工学学士</w:t>
            </w:r>
          </w:p>
        </w:tc>
      </w:tr>
      <w:tr w:rsidR="00426706">
        <w:trPr>
          <w:trHeight w:val="456"/>
        </w:trPr>
        <w:tc>
          <w:tcPr>
            <w:tcW w:w="5353" w:type="dxa"/>
            <w:tcBorders>
              <w:top w:val="nil"/>
              <w:left w:val="nil"/>
              <w:bottom w:val="nil"/>
              <w:right w:val="nil"/>
            </w:tcBorders>
            <w:noWrap/>
            <w:vAlign w:val="center"/>
          </w:tcPr>
          <w:p w:rsidR="00426706" w:rsidRDefault="00413FB5">
            <w:pPr>
              <w:widowControl/>
              <w:spacing w:line="360" w:lineRule="exact"/>
              <w:jc w:val="left"/>
              <w:rPr>
                <w:rFonts w:ascii="黑体" w:eastAsia="黑体" w:hAnsi="黑体" w:cs="宋体"/>
                <w:b/>
                <w:bCs/>
                <w:kern w:val="0"/>
                <w:sz w:val="24"/>
                <w:szCs w:val="24"/>
              </w:rPr>
            </w:pPr>
            <w:r>
              <w:rPr>
                <w:rFonts w:ascii="黑体" w:eastAsia="黑体" w:hAnsi="黑体" w:cs="宋体" w:hint="eastAsia"/>
                <w:b/>
                <w:bCs/>
                <w:kern w:val="0"/>
                <w:sz w:val="24"/>
                <w:szCs w:val="24"/>
              </w:rPr>
              <w:t>专业类别：机械类</w:t>
            </w:r>
          </w:p>
        </w:tc>
        <w:tc>
          <w:tcPr>
            <w:tcW w:w="4394" w:type="dxa"/>
            <w:tcBorders>
              <w:top w:val="nil"/>
              <w:left w:val="nil"/>
              <w:bottom w:val="nil"/>
              <w:right w:val="nil"/>
            </w:tcBorders>
            <w:noWrap/>
            <w:vAlign w:val="center"/>
          </w:tcPr>
          <w:p w:rsidR="00426706" w:rsidRDefault="00413FB5">
            <w:pPr>
              <w:widowControl/>
              <w:spacing w:line="360" w:lineRule="exact"/>
              <w:jc w:val="left"/>
              <w:rPr>
                <w:rFonts w:ascii="黑体" w:eastAsia="黑体" w:hAnsi="黑体" w:cs="宋体"/>
                <w:b/>
                <w:bCs/>
                <w:kern w:val="0"/>
                <w:sz w:val="24"/>
                <w:szCs w:val="24"/>
              </w:rPr>
            </w:pPr>
            <w:r>
              <w:rPr>
                <w:rFonts w:ascii="黑体" w:eastAsia="黑体" w:hAnsi="黑体" w:cs="宋体" w:hint="eastAsia"/>
                <w:b/>
                <w:bCs/>
                <w:kern w:val="0"/>
                <w:sz w:val="24"/>
                <w:szCs w:val="24"/>
              </w:rPr>
              <w:t>主干学科：力学、机械工程</w:t>
            </w:r>
          </w:p>
        </w:tc>
      </w:tr>
      <w:tr w:rsidR="00426706">
        <w:trPr>
          <w:trHeight w:val="480"/>
        </w:trPr>
        <w:tc>
          <w:tcPr>
            <w:tcW w:w="5353" w:type="dxa"/>
            <w:tcBorders>
              <w:top w:val="nil"/>
              <w:left w:val="nil"/>
              <w:bottom w:val="nil"/>
              <w:right w:val="nil"/>
            </w:tcBorders>
            <w:noWrap/>
            <w:vAlign w:val="center"/>
          </w:tcPr>
          <w:p w:rsidR="00426706" w:rsidRDefault="00413FB5">
            <w:pPr>
              <w:widowControl/>
              <w:spacing w:line="360" w:lineRule="exact"/>
              <w:jc w:val="left"/>
              <w:rPr>
                <w:rFonts w:ascii="黑体" w:eastAsia="黑体" w:hAnsi="黑体" w:cs="宋体"/>
                <w:b/>
                <w:bCs/>
                <w:kern w:val="0"/>
                <w:sz w:val="24"/>
                <w:szCs w:val="24"/>
              </w:rPr>
            </w:pPr>
            <w:r>
              <w:rPr>
                <w:rFonts w:ascii="黑体" w:eastAsia="黑体" w:hAnsi="黑体" w:cs="宋体" w:hint="eastAsia"/>
                <w:b/>
                <w:bCs/>
                <w:kern w:val="0"/>
                <w:sz w:val="24"/>
                <w:szCs w:val="24"/>
              </w:rPr>
              <w:t>计划学制：四年</w:t>
            </w:r>
          </w:p>
        </w:tc>
        <w:tc>
          <w:tcPr>
            <w:tcW w:w="4394" w:type="dxa"/>
            <w:tcBorders>
              <w:top w:val="nil"/>
              <w:left w:val="nil"/>
              <w:bottom w:val="nil"/>
              <w:right w:val="nil"/>
            </w:tcBorders>
            <w:noWrap/>
            <w:vAlign w:val="center"/>
          </w:tcPr>
          <w:p w:rsidR="00426706" w:rsidRDefault="00413FB5">
            <w:pPr>
              <w:widowControl/>
              <w:spacing w:line="360" w:lineRule="exact"/>
              <w:jc w:val="left"/>
              <w:rPr>
                <w:rFonts w:ascii="黑体" w:eastAsia="黑体" w:hAnsi="黑体" w:cs="宋体"/>
                <w:b/>
                <w:bCs/>
                <w:kern w:val="0"/>
                <w:sz w:val="24"/>
                <w:szCs w:val="24"/>
              </w:rPr>
            </w:pPr>
            <w:r>
              <w:rPr>
                <w:rFonts w:ascii="黑体" w:eastAsia="黑体" w:hAnsi="黑体" w:cs="宋体" w:hint="eastAsia"/>
                <w:b/>
                <w:bCs/>
                <w:kern w:val="0"/>
                <w:sz w:val="24"/>
                <w:szCs w:val="24"/>
              </w:rPr>
              <w:t>最低毕业学分：</w:t>
            </w:r>
            <w:r>
              <w:rPr>
                <w:rFonts w:ascii="黑体" w:eastAsia="黑体" w:hAnsi="黑体" w:cs="宋体"/>
                <w:b/>
                <w:bCs/>
                <w:kern w:val="0"/>
                <w:sz w:val="24"/>
                <w:szCs w:val="24"/>
              </w:rPr>
              <w:t>173</w:t>
            </w:r>
          </w:p>
        </w:tc>
      </w:tr>
    </w:tbl>
    <w:p w:rsidR="00426706" w:rsidRDefault="00413FB5">
      <w:pPr>
        <w:spacing w:beforeLines="50" w:before="156" w:afterLines="50" w:after="156" w:line="240" w:lineRule="atLeast"/>
        <w:rPr>
          <w:rFonts w:ascii="黑体" w:eastAsia="黑体" w:hAnsi="黑体"/>
          <w:b/>
          <w:bCs/>
          <w:kern w:val="0"/>
          <w:sz w:val="24"/>
          <w:szCs w:val="24"/>
        </w:rPr>
      </w:pPr>
      <w:r>
        <w:rPr>
          <w:rFonts w:ascii="黑体" w:eastAsia="黑体" w:hAnsi="黑体" w:cs="宋体" w:hint="eastAsia"/>
          <w:b/>
          <w:bCs/>
          <w:kern w:val="0"/>
          <w:sz w:val="24"/>
          <w:szCs w:val="24"/>
        </w:rPr>
        <w:t>一、培养目标</w:t>
      </w:r>
    </w:p>
    <w:p w:rsidR="00426706" w:rsidRDefault="00413FB5">
      <w:pPr>
        <w:snapToGrid w:val="0"/>
        <w:spacing w:line="360" w:lineRule="exact"/>
        <w:ind w:firstLineChars="200" w:firstLine="420"/>
        <w:rPr>
          <w:rFonts w:ascii="宋体" w:hAnsi="宋体"/>
          <w:szCs w:val="21"/>
        </w:rPr>
      </w:pPr>
      <w:r>
        <w:rPr>
          <w:rFonts w:ascii="宋体" w:hAnsi="宋体" w:hint="eastAsia"/>
          <w:szCs w:val="21"/>
        </w:rPr>
        <w:t>本专业培养德智体美劳全面发展的社会主义合格建设者和接班人，具有良好职业道德和社会责任感，掌握扎实的自然科学基础理论与机械工程领域专业知识，具备分析、解决复杂工程问题的专业能力和创新意识，能在机械工程及相关领域，特别是</w:t>
      </w:r>
      <w:r>
        <w:rPr>
          <w:rFonts w:ascii="等线" w:hAnsi="等线" w:hint="eastAsia"/>
          <w:szCs w:val="21"/>
        </w:rPr>
        <w:t>智能制造、现代装备及自动化领域，</w:t>
      </w:r>
      <w:r>
        <w:rPr>
          <w:rFonts w:ascii="宋体" w:hAnsi="宋体" w:hint="eastAsia"/>
          <w:szCs w:val="21"/>
        </w:rPr>
        <w:t>从事产品的研究开发、设计制造、生产管理等方面工作，适合区域经济社会发展需要的应用型高级工程技术人才。</w:t>
      </w:r>
    </w:p>
    <w:p w:rsidR="00426706" w:rsidRDefault="00413FB5">
      <w:pPr>
        <w:spacing w:before="50" w:line="360" w:lineRule="exact"/>
        <w:ind w:firstLineChars="200" w:firstLine="482"/>
        <w:rPr>
          <w:rFonts w:eastAsia="仿宋_GB2312"/>
          <w:b/>
          <w:sz w:val="24"/>
          <w:szCs w:val="24"/>
        </w:rPr>
      </w:pPr>
      <w:r>
        <w:rPr>
          <w:rFonts w:eastAsia="仿宋_GB2312"/>
          <w:b/>
          <w:sz w:val="24"/>
          <w:szCs w:val="24"/>
        </w:rPr>
        <w:t>本专业的毕业生在毕业五年</w:t>
      </w:r>
      <w:r>
        <w:rPr>
          <w:rFonts w:eastAsia="仿宋_GB2312" w:hint="eastAsia"/>
          <w:b/>
          <w:sz w:val="24"/>
          <w:szCs w:val="24"/>
        </w:rPr>
        <w:t>左右</w:t>
      </w:r>
      <w:r>
        <w:rPr>
          <w:rFonts w:eastAsia="仿宋_GB2312"/>
          <w:b/>
          <w:sz w:val="24"/>
          <w:szCs w:val="24"/>
        </w:rPr>
        <w:t>应能达到如下目标：</w:t>
      </w:r>
    </w:p>
    <w:p w:rsidR="00426706" w:rsidRDefault="00413FB5">
      <w:pPr>
        <w:snapToGrid w:val="0"/>
        <w:spacing w:line="360" w:lineRule="atLeast"/>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）具备在机械工程及相关领域从业所需要的工程及科学素质、人文修养、社会责任感和职业道德。</w:t>
      </w:r>
    </w:p>
    <w:p w:rsidR="00426706" w:rsidRDefault="00413FB5">
      <w:pPr>
        <w:snapToGrid w:val="0"/>
        <w:spacing w:line="360" w:lineRule="atLeast"/>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）基本能胜任机械工程相关领域的设计、制造、研发、应用、运营管理等单一或多方面的工作。</w:t>
      </w:r>
    </w:p>
    <w:p w:rsidR="00426706" w:rsidRDefault="00413FB5">
      <w:pPr>
        <w:snapToGrid w:val="0"/>
        <w:spacing w:line="360" w:lineRule="atLeast"/>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）具备一定的创新能力、较好的沟通与组织协调能力，良好的团队意识，逐步开始发挥骨干作用。</w:t>
      </w:r>
    </w:p>
    <w:p w:rsidR="00426706" w:rsidRDefault="00413FB5">
      <w:pPr>
        <w:snapToGrid w:val="0"/>
        <w:spacing w:line="360" w:lineRule="atLeast"/>
        <w:jc w:val="left"/>
        <w:rPr>
          <w:rFonts w:ascii="黑体" w:eastAsia="黑体" w:hAnsi="黑体" w:cs="宋体"/>
          <w:b/>
          <w:bCs/>
          <w:kern w:val="0"/>
          <w:sz w:val="24"/>
          <w:szCs w:val="24"/>
        </w:rPr>
      </w:pPr>
      <w:r>
        <w:rPr>
          <w:rFonts w:ascii="宋体" w:hAnsi="宋体" w:hint="eastAsia"/>
          <w:szCs w:val="21"/>
        </w:rPr>
        <w:t>（</w:t>
      </w:r>
      <w:r>
        <w:rPr>
          <w:rFonts w:ascii="宋体" w:hAnsi="宋体" w:hint="eastAsia"/>
          <w:szCs w:val="21"/>
        </w:rPr>
        <w:t>4</w:t>
      </w:r>
      <w:r>
        <w:rPr>
          <w:rFonts w:ascii="宋体" w:hAnsi="宋体" w:hint="eastAsia"/>
          <w:szCs w:val="21"/>
        </w:rPr>
        <w:t>）具备可持续发展理念、国际化视野，自主学习能力，以提升自身素质，适应国家及社会的发展。</w:t>
      </w:r>
    </w:p>
    <w:p w:rsidR="00426706" w:rsidRDefault="00413FB5">
      <w:pPr>
        <w:spacing w:beforeLines="50" w:before="156" w:afterLines="50" w:after="156" w:line="240" w:lineRule="atLeast"/>
        <w:rPr>
          <w:rFonts w:ascii="黑体" w:eastAsia="黑体" w:hAnsi="黑体"/>
          <w:b/>
          <w:bCs/>
          <w:kern w:val="0"/>
          <w:sz w:val="24"/>
          <w:szCs w:val="24"/>
        </w:rPr>
      </w:pPr>
      <w:r>
        <w:rPr>
          <w:rFonts w:ascii="黑体" w:eastAsia="黑体" w:hAnsi="黑体" w:cs="宋体" w:hint="eastAsia"/>
          <w:b/>
          <w:bCs/>
          <w:kern w:val="0"/>
          <w:sz w:val="24"/>
          <w:szCs w:val="24"/>
        </w:rPr>
        <w:t>二、毕业要求</w:t>
      </w:r>
    </w:p>
    <w:p w:rsidR="00426706" w:rsidRDefault="00413FB5">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 xml:space="preserve">1. </w:t>
      </w:r>
      <w:r>
        <w:rPr>
          <w:rFonts w:asciiTheme="minorEastAsia" w:hAnsiTheme="minorEastAsia" w:cs="Times New Roman" w:hint="eastAsia"/>
          <w:b/>
          <w:color w:val="000000" w:themeColor="text1"/>
          <w:szCs w:val="21"/>
        </w:rPr>
        <w:t>工程知识：能够将数学、自然科学、工程基础和专业知识用于解决机械工程领域的设计、制造、检测和控制等复杂工程问题；</w:t>
      </w:r>
    </w:p>
    <w:p w:rsidR="00426706" w:rsidRDefault="00413FB5">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2.</w:t>
      </w:r>
      <w:r>
        <w:rPr>
          <w:rFonts w:asciiTheme="minorEastAsia" w:hAnsiTheme="minorEastAsia" w:cs="Times New Roman" w:hint="eastAsia"/>
          <w:b/>
          <w:color w:val="000000" w:themeColor="text1"/>
          <w:szCs w:val="21"/>
        </w:rPr>
        <w:t>问题分析：能够应用数学、自然科学和机械工程科学的基本原理和方法对复杂机械工程问题关键环节进行识别和表达，并能够基于机械工程领域相关知识，通过文献研究，分析复杂机械工程问题，从而获得有效结论。</w:t>
      </w:r>
    </w:p>
    <w:p w:rsidR="00426706" w:rsidRDefault="00413FB5">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3.</w:t>
      </w:r>
      <w:r>
        <w:rPr>
          <w:rFonts w:asciiTheme="minorEastAsia" w:hAnsiTheme="minorEastAsia" w:cs="Times New Roman" w:hint="eastAsia"/>
          <w:b/>
          <w:color w:val="000000" w:themeColor="text1"/>
          <w:szCs w:val="21"/>
        </w:rPr>
        <w:t>设计</w:t>
      </w:r>
      <w:r>
        <w:rPr>
          <w:rFonts w:asciiTheme="minorEastAsia" w:hAnsiTheme="minorEastAsia" w:cs="Times New Roman" w:hint="eastAsia"/>
          <w:b/>
          <w:color w:val="000000" w:themeColor="text1"/>
          <w:szCs w:val="21"/>
        </w:rPr>
        <w:t>/</w:t>
      </w:r>
      <w:r>
        <w:rPr>
          <w:rFonts w:asciiTheme="minorEastAsia" w:hAnsiTheme="minorEastAsia" w:cs="Times New Roman" w:hint="eastAsia"/>
          <w:b/>
          <w:color w:val="000000" w:themeColor="text1"/>
          <w:szCs w:val="21"/>
        </w:rPr>
        <w:t>开发解决方案：能够针对复杂机械工程问题设计解决方案，具有机械系统设计、工艺设计的能力及创新意识，并考虑社会、健康、安全、法律、文化及环境因素；</w:t>
      </w:r>
    </w:p>
    <w:p w:rsidR="00426706" w:rsidRDefault="00413FB5">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 xml:space="preserve">4. </w:t>
      </w:r>
      <w:r>
        <w:rPr>
          <w:rFonts w:asciiTheme="minorEastAsia" w:hAnsiTheme="minorEastAsia" w:cs="Times New Roman" w:hint="eastAsia"/>
          <w:b/>
          <w:color w:val="000000" w:themeColor="text1"/>
          <w:szCs w:val="21"/>
        </w:rPr>
        <w:t>研究：能够基于科学原理和方法，设计实验、解释数据和信息综合，得到有效结论，具有针对机械工程技术领域的实验分析和研究能力；</w:t>
      </w:r>
    </w:p>
    <w:p w:rsidR="00426706" w:rsidRDefault="00413FB5">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 xml:space="preserve">5. </w:t>
      </w:r>
      <w:r>
        <w:rPr>
          <w:rFonts w:asciiTheme="minorEastAsia" w:hAnsiTheme="minorEastAsia" w:cs="Times New Roman" w:hint="eastAsia"/>
          <w:b/>
          <w:color w:val="000000" w:themeColor="text1"/>
          <w:szCs w:val="21"/>
        </w:rPr>
        <w:t>使用现代工具：能够针对复杂机械系统设计、复杂型面成形等复杂工程问题，选择与使用恰当的现代化工程工具、信息技术工</w:t>
      </w:r>
      <w:r>
        <w:rPr>
          <w:rFonts w:asciiTheme="minorEastAsia" w:hAnsiTheme="minorEastAsia" w:cs="Times New Roman" w:hint="eastAsia"/>
          <w:b/>
          <w:color w:val="000000" w:themeColor="text1"/>
          <w:szCs w:val="21"/>
        </w:rPr>
        <w:t>具及相关技术工具，并能够理解其局限性；</w:t>
      </w:r>
    </w:p>
    <w:p w:rsidR="00426706" w:rsidRDefault="00413FB5">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 xml:space="preserve">6. </w:t>
      </w:r>
      <w:r>
        <w:rPr>
          <w:rFonts w:asciiTheme="minorEastAsia" w:hAnsiTheme="minorEastAsia" w:cs="Times New Roman" w:hint="eastAsia"/>
          <w:b/>
          <w:color w:val="000000" w:themeColor="text1"/>
          <w:szCs w:val="21"/>
        </w:rPr>
        <w:t>工程与社会：能够基于工程相关背景知识进行合理分析，评价复杂机械工程问题的解决方案对社会、健康、安全、法律以及文化的影响，并理解应承担的责任；</w:t>
      </w:r>
    </w:p>
    <w:p w:rsidR="00426706" w:rsidRDefault="00413FB5">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 xml:space="preserve">7. </w:t>
      </w:r>
      <w:r>
        <w:rPr>
          <w:rFonts w:asciiTheme="minorEastAsia" w:hAnsiTheme="minorEastAsia" w:cs="Times New Roman" w:hint="eastAsia"/>
          <w:b/>
          <w:color w:val="000000" w:themeColor="text1"/>
          <w:szCs w:val="21"/>
        </w:rPr>
        <w:t>环境和可持续发展：能够理解和评价针对复杂工程问题的专业工程实践对环境、社会可持续发展的影响；</w:t>
      </w:r>
    </w:p>
    <w:p w:rsidR="00426706" w:rsidRDefault="00413FB5">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 xml:space="preserve">8. </w:t>
      </w:r>
      <w:r>
        <w:rPr>
          <w:rFonts w:asciiTheme="minorEastAsia" w:hAnsiTheme="minorEastAsia" w:cs="Times New Roman" w:hint="eastAsia"/>
          <w:b/>
          <w:color w:val="000000" w:themeColor="text1"/>
          <w:szCs w:val="21"/>
        </w:rPr>
        <w:t>职业规范：具有人文社会科学素养、社会责任感，能够在从事机械设计、制造和检测控制等工程实践中理解并遵守工程职业道德和规范，履行责任；</w:t>
      </w:r>
    </w:p>
    <w:p w:rsidR="00426706" w:rsidRDefault="00413FB5">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 xml:space="preserve">9. </w:t>
      </w:r>
      <w:r>
        <w:rPr>
          <w:rFonts w:asciiTheme="minorEastAsia" w:hAnsiTheme="minorEastAsia" w:cs="Times New Roman" w:hint="eastAsia"/>
          <w:b/>
          <w:color w:val="000000" w:themeColor="text1"/>
          <w:szCs w:val="21"/>
        </w:rPr>
        <w:t>个人和团队：能够进行团队合作，能够在多学科组成的团队中承担骨干、团队成员以及负责人的角</w:t>
      </w:r>
      <w:r>
        <w:rPr>
          <w:rFonts w:asciiTheme="minorEastAsia" w:hAnsiTheme="minorEastAsia" w:cs="Times New Roman" w:hint="eastAsia"/>
          <w:b/>
          <w:color w:val="000000" w:themeColor="text1"/>
          <w:szCs w:val="21"/>
        </w:rPr>
        <w:lastRenderedPageBreak/>
        <w:t>色，共同达成工作目标。</w:t>
      </w:r>
    </w:p>
    <w:p w:rsidR="00426706" w:rsidRDefault="00413FB5">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 xml:space="preserve">10. </w:t>
      </w:r>
      <w:r>
        <w:rPr>
          <w:rFonts w:asciiTheme="minorEastAsia" w:hAnsiTheme="minorEastAsia" w:cs="Times New Roman" w:hint="eastAsia"/>
          <w:b/>
          <w:color w:val="000000" w:themeColor="text1"/>
          <w:szCs w:val="21"/>
        </w:rPr>
        <w:t>沟通交流：能够就复杂机械工程问题与业界同行和社会公众进行有效沟通，并具备一定的国际视野，能够跨文化进行交流；</w:t>
      </w:r>
    </w:p>
    <w:p w:rsidR="00426706" w:rsidRDefault="00413FB5">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 xml:space="preserve">11. </w:t>
      </w:r>
      <w:r>
        <w:rPr>
          <w:rFonts w:asciiTheme="minorEastAsia" w:hAnsiTheme="minorEastAsia" w:cs="Times New Roman" w:hint="eastAsia"/>
          <w:b/>
          <w:color w:val="000000" w:themeColor="text1"/>
          <w:szCs w:val="21"/>
        </w:rPr>
        <w:t>项目管理：理解并掌握工程管理原理与经济决策方法，并能在多学科环境中应用；</w:t>
      </w:r>
    </w:p>
    <w:p w:rsidR="00426706" w:rsidRPr="00FF107C" w:rsidRDefault="00413FB5" w:rsidP="00FF107C">
      <w:pPr>
        <w:spacing w:beforeLines="50" w:before="156" w:line="360" w:lineRule="exact"/>
        <w:ind w:firstLineChars="200" w:firstLine="422"/>
        <w:contextualSpacing/>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 xml:space="preserve">12. </w:t>
      </w:r>
      <w:r>
        <w:rPr>
          <w:rFonts w:asciiTheme="minorEastAsia" w:hAnsiTheme="minorEastAsia" w:cs="Times New Roman" w:hint="eastAsia"/>
          <w:b/>
          <w:color w:val="000000" w:themeColor="text1"/>
          <w:szCs w:val="21"/>
        </w:rPr>
        <w:t>终身学习：具有自主学习和终身学习的意识，有不断学习和适应发展的能力。</w:t>
      </w:r>
    </w:p>
    <w:p w:rsidR="00426706" w:rsidRDefault="00413FB5">
      <w:pPr>
        <w:spacing w:beforeLines="50" w:before="156" w:afterLines="50" w:after="156" w:line="240" w:lineRule="atLeast"/>
        <w:rPr>
          <w:rFonts w:ascii="黑体" w:eastAsia="黑体" w:hAnsi="黑体"/>
          <w:b/>
          <w:bCs/>
          <w:kern w:val="0"/>
          <w:sz w:val="24"/>
          <w:szCs w:val="24"/>
        </w:rPr>
      </w:pPr>
      <w:r>
        <w:rPr>
          <w:rFonts w:ascii="黑体" w:eastAsia="黑体" w:hAnsi="黑体" w:cs="宋体" w:hint="eastAsia"/>
          <w:b/>
          <w:bCs/>
          <w:kern w:val="0"/>
          <w:sz w:val="24"/>
          <w:szCs w:val="24"/>
        </w:rPr>
        <w:t>三、专业主干课程</w:t>
      </w:r>
    </w:p>
    <w:p w:rsidR="00426706" w:rsidRDefault="00413FB5">
      <w:pPr>
        <w:spacing w:beforeLines="50" w:before="156" w:line="360" w:lineRule="exact"/>
        <w:ind w:firstLineChars="200" w:firstLine="420"/>
        <w:contextualSpacing/>
        <w:rPr>
          <w:rFonts w:ascii="宋体" w:hAnsi="宋体"/>
          <w:szCs w:val="21"/>
        </w:rPr>
      </w:pPr>
      <w:r>
        <w:rPr>
          <w:rFonts w:ascii="宋体" w:hAnsi="宋体" w:hint="eastAsia"/>
          <w:szCs w:val="21"/>
        </w:rPr>
        <w:t>工程图学、机械制图、工程</w:t>
      </w:r>
      <w:r>
        <w:rPr>
          <w:rFonts w:ascii="宋体" w:hAnsi="宋体"/>
          <w:szCs w:val="21"/>
        </w:rPr>
        <w:t>材料、</w:t>
      </w:r>
      <w:r>
        <w:rPr>
          <w:rFonts w:ascii="宋体" w:hAnsi="宋体" w:hint="eastAsia"/>
          <w:szCs w:val="21"/>
        </w:rPr>
        <w:t>理论力学、材料力学及实验、机械设计Ⅰ、机械设计Ⅱ、</w:t>
      </w:r>
      <w:r>
        <w:rPr>
          <w:rFonts w:ascii="宋体" w:hAnsi="宋体"/>
          <w:szCs w:val="21"/>
        </w:rPr>
        <w:t>互换性与技术测量、</w:t>
      </w:r>
      <w:r>
        <w:rPr>
          <w:rFonts w:ascii="宋体" w:hAnsi="宋体" w:hint="eastAsia"/>
          <w:szCs w:val="21"/>
        </w:rPr>
        <w:t>电工</w:t>
      </w:r>
      <w:r>
        <w:rPr>
          <w:rFonts w:ascii="宋体" w:hAnsi="宋体"/>
          <w:szCs w:val="21"/>
        </w:rPr>
        <w:t>电子学、</w:t>
      </w:r>
      <w:r>
        <w:rPr>
          <w:rFonts w:ascii="宋体" w:hAnsi="宋体" w:hint="eastAsia"/>
          <w:szCs w:val="21"/>
        </w:rPr>
        <w:t>机械制造技术</w:t>
      </w:r>
      <w:r>
        <w:rPr>
          <w:rFonts w:ascii="宋体" w:hAnsi="宋体"/>
          <w:szCs w:val="21"/>
        </w:rPr>
        <w:t>基础、机械工程控制基础、</w:t>
      </w:r>
      <w:r>
        <w:rPr>
          <w:rFonts w:ascii="宋体" w:hAnsi="宋体" w:hint="eastAsia"/>
          <w:szCs w:val="21"/>
        </w:rPr>
        <w:t>机械</w:t>
      </w:r>
      <w:r>
        <w:rPr>
          <w:rFonts w:ascii="宋体" w:hAnsi="宋体"/>
          <w:szCs w:val="21"/>
        </w:rPr>
        <w:t>工程测试技术、机电传动</w:t>
      </w:r>
      <w:r>
        <w:rPr>
          <w:rFonts w:ascii="宋体" w:hAnsi="宋体" w:hint="eastAsia"/>
          <w:szCs w:val="21"/>
        </w:rPr>
        <w:t>与</w:t>
      </w:r>
      <w:r>
        <w:rPr>
          <w:rFonts w:ascii="宋体" w:hAnsi="宋体" w:hint="eastAsia"/>
          <w:szCs w:val="21"/>
        </w:rPr>
        <w:t>PLC</w:t>
      </w:r>
      <w:r>
        <w:rPr>
          <w:rFonts w:ascii="宋体" w:hAnsi="宋体"/>
          <w:szCs w:val="21"/>
        </w:rPr>
        <w:t>控制、</w:t>
      </w:r>
      <w:r>
        <w:rPr>
          <w:rFonts w:ascii="宋体" w:hAnsi="宋体" w:hint="eastAsia"/>
          <w:szCs w:val="21"/>
        </w:rPr>
        <w:t>流体</w:t>
      </w:r>
      <w:r>
        <w:rPr>
          <w:rFonts w:ascii="宋体" w:hAnsi="宋体"/>
          <w:szCs w:val="21"/>
        </w:rPr>
        <w:t>力学与液压传动。</w:t>
      </w:r>
    </w:p>
    <w:p w:rsidR="00426706" w:rsidRDefault="00426706">
      <w:pPr>
        <w:spacing w:beforeLines="50" w:before="156" w:line="360" w:lineRule="exact"/>
        <w:ind w:firstLineChars="200" w:firstLine="482"/>
        <w:contextualSpacing/>
        <w:rPr>
          <w:rFonts w:ascii="黑体" w:eastAsia="黑体" w:hAnsi="黑体"/>
          <w:b/>
          <w:bCs/>
          <w:kern w:val="0"/>
          <w:sz w:val="24"/>
          <w:szCs w:val="24"/>
        </w:rPr>
      </w:pPr>
    </w:p>
    <w:p w:rsidR="00426706" w:rsidRDefault="00413FB5">
      <w:pPr>
        <w:spacing w:beforeLines="50" w:before="156" w:afterLines="50" w:after="156" w:line="240" w:lineRule="atLeast"/>
        <w:rPr>
          <w:rFonts w:ascii="黑体" w:eastAsia="黑体" w:hAnsi="黑体"/>
          <w:b/>
          <w:bCs/>
          <w:kern w:val="0"/>
          <w:sz w:val="24"/>
          <w:szCs w:val="24"/>
        </w:rPr>
      </w:pPr>
      <w:r>
        <w:rPr>
          <w:rFonts w:ascii="黑体" w:eastAsia="黑体" w:hAnsi="黑体" w:hint="eastAsia"/>
          <w:b/>
          <w:bCs/>
          <w:kern w:val="0"/>
          <w:sz w:val="24"/>
          <w:szCs w:val="24"/>
        </w:rPr>
        <w:t>四、毕业最低学分要求</w:t>
      </w:r>
    </w:p>
    <w:tbl>
      <w:tblPr>
        <w:tblW w:w="0" w:type="auto"/>
        <w:tblLayout w:type="fixed"/>
        <w:tblLook w:val="04A0" w:firstRow="1" w:lastRow="0" w:firstColumn="1" w:lastColumn="0" w:noHBand="0" w:noVBand="1"/>
      </w:tblPr>
      <w:tblGrid>
        <w:gridCol w:w="4861"/>
        <w:gridCol w:w="4861"/>
      </w:tblGrid>
      <w:tr w:rsidR="00426706">
        <w:tc>
          <w:tcPr>
            <w:tcW w:w="4861" w:type="dxa"/>
          </w:tcPr>
          <w:p w:rsidR="00426706" w:rsidRDefault="00413FB5">
            <w:pPr>
              <w:spacing w:beforeLines="50" w:before="156" w:afterLines="50" w:after="156" w:line="240" w:lineRule="atLeast"/>
              <w:rPr>
                <w:rFonts w:ascii="黑体" w:eastAsia="黑体" w:hAnsi="黑体"/>
                <w:kern w:val="0"/>
                <w:sz w:val="24"/>
                <w:szCs w:val="24"/>
              </w:rPr>
            </w:pPr>
            <w:r>
              <w:rPr>
                <w:rFonts w:ascii="黑体" w:eastAsia="黑体" w:hAnsi="黑体" w:hint="eastAsia"/>
                <w:kern w:val="0"/>
                <w:sz w:val="24"/>
                <w:szCs w:val="24"/>
              </w:rPr>
              <w:t>思政课程最低学分：</w:t>
            </w:r>
            <w:r>
              <w:rPr>
                <w:rFonts w:ascii="黑体" w:eastAsia="黑体" w:hAnsi="黑体" w:hint="eastAsia"/>
                <w:kern w:val="0"/>
                <w:sz w:val="24"/>
                <w:szCs w:val="24"/>
              </w:rPr>
              <w:t>1</w:t>
            </w:r>
            <w:r>
              <w:rPr>
                <w:rFonts w:ascii="黑体" w:eastAsia="黑体" w:hAnsi="黑体"/>
                <w:kern w:val="0"/>
                <w:sz w:val="24"/>
                <w:szCs w:val="24"/>
              </w:rPr>
              <w:t>6</w:t>
            </w:r>
          </w:p>
        </w:tc>
        <w:tc>
          <w:tcPr>
            <w:tcW w:w="4861" w:type="dxa"/>
          </w:tcPr>
          <w:p w:rsidR="00426706" w:rsidRDefault="00413FB5">
            <w:pPr>
              <w:spacing w:beforeLines="50" w:before="156" w:afterLines="50" w:after="156" w:line="240" w:lineRule="atLeast"/>
              <w:rPr>
                <w:rFonts w:ascii="黑体" w:eastAsia="黑体" w:hAnsi="黑体"/>
                <w:kern w:val="0"/>
                <w:sz w:val="24"/>
                <w:szCs w:val="24"/>
              </w:rPr>
            </w:pPr>
            <w:r>
              <w:rPr>
                <w:rFonts w:ascii="黑体" w:eastAsia="黑体" w:hAnsi="黑体" w:hint="eastAsia"/>
                <w:kern w:val="0"/>
                <w:sz w:val="24"/>
                <w:szCs w:val="24"/>
              </w:rPr>
              <w:t>创新创业课程最低学分：</w:t>
            </w:r>
            <w:r>
              <w:rPr>
                <w:rFonts w:ascii="黑体" w:eastAsia="黑体" w:hAnsi="黑体" w:hint="eastAsia"/>
                <w:kern w:val="0"/>
                <w:sz w:val="24"/>
                <w:szCs w:val="24"/>
              </w:rPr>
              <w:t>3</w:t>
            </w:r>
          </w:p>
        </w:tc>
      </w:tr>
      <w:tr w:rsidR="00426706">
        <w:tc>
          <w:tcPr>
            <w:tcW w:w="4861" w:type="dxa"/>
          </w:tcPr>
          <w:p w:rsidR="00426706" w:rsidRDefault="00413FB5">
            <w:pPr>
              <w:spacing w:beforeLines="50" w:before="156" w:afterLines="50" w:after="156" w:line="240" w:lineRule="atLeast"/>
              <w:rPr>
                <w:rFonts w:ascii="黑体" w:eastAsia="黑体" w:hAnsi="黑体"/>
                <w:kern w:val="0"/>
                <w:sz w:val="24"/>
                <w:szCs w:val="24"/>
              </w:rPr>
            </w:pPr>
            <w:r>
              <w:rPr>
                <w:rFonts w:ascii="黑体" w:eastAsia="黑体" w:hAnsi="黑体" w:hint="eastAsia"/>
                <w:kern w:val="0"/>
                <w:sz w:val="24"/>
                <w:szCs w:val="24"/>
              </w:rPr>
              <w:t>通识必修课程最低学分：</w:t>
            </w:r>
            <w:r>
              <w:rPr>
                <w:rFonts w:ascii="黑体" w:eastAsia="黑体" w:hAnsi="黑体"/>
                <w:kern w:val="0"/>
                <w:sz w:val="24"/>
                <w:szCs w:val="24"/>
              </w:rPr>
              <w:t>52.5</w:t>
            </w:r>
          </w:p>
        </w:tc>
        <w:tc>
          <w:tcPr>
            <w:tcW w:w="4861" w:type="dxa"/>
          </w:tcPr>
          <w:p w:rsidR="00426706" w:rsidRDefault="00413FB5">
            <w:pPr>
              <w:spacing w:beforeLines="50" w:before="156" w:afterLines="50" w:after="156" w:line="240" w:lineRule="atLeast"/>
              <w:rPr>
                <w:rFonts w:ascii="黑体" w:eastAsia="黑体" w:hAnsi="黑体"/>
                <w:kern w:val="0"/>
                <w:sz w:val="24"/>
                <w:szCs w:val="24"/>
              </w:rPr>
            </w:pPr>
            <w:r>
              <w:rPr>
                <w:rFonts w:ascii="黑体" w:eastAsia="黑体" w:hAnsi="黑体" w:hint="eastAsia"/>
                <w:kern w:val="0"/>
                <w:sz w:val="24"/>
                <w:szCs w:val="24"/>
              </w:rPr>
              <w:t>通识选修课程最低学分：</w:t>
            </w:r>
            <w:r>
              <w:rPr>
                <w:rFonts w:ascii="黑体" w:eastAsia="黑体" w:hAnsi="黑体"/>
                <w:kern w:val="0"/>
                <w:sz w:val="24"/>
                <w:szCs w:val="24"/>
              </w:rPr>
              <w:t>9</w:t>
            </w:r>
          </w:p>
        </w:tc>
      </w:tr>
      <w:tr w:rsidR="00426706">
        <w:tc>
          <w:tcPr>
            <w:tcW w:w="4861" w:type="dxa"/>
          </w:tcPr>
          <w:p w:rsidR="00426706" w:rsidRDefault="00413FB5">
            <w:pPr>
              <w:spacing w:beforeLines="50" w:before="156" w:afterLines="50" w:after="156" w:line="240" w:lineRule="atLeast"/>
              <w:rPr>
                <w:rFonts w:ascii="黑体" w:eastAsia="黑体" w:hAnsi="黑体"/>
                <w:kern w:val="0"/>
                <w:sz w:val="24"/>
                <w:szCs w:val="24"/>
              </w:rPr>
            </w:pPr>
            <w:r>
              <w:rPr>
                <w:rFonts w:ascii="黑体" w:eastAsia="黑体" w:hAnsi="黑体" w:hint="eastAsia"/>
                <w:kern w:val="0"/>
                <w:sz w:val="24"/>
                <w:szCs w:val="24"/>
              </w:rPr>
              <w:t>专业课最低学分：</w:t>
            </w:r>
            <w:r>
              <w:rPr>
                <w:rFonts w:ascii="黑体" w:eastAsia="黑体" w:hAnsi="黑体"/>
                <w:kern w:val="0"/>
                <w:sz w:val="24"/>
                <w:szCs w:val="24"/>
              </w:rPr>
              <w:t>84.5</w:t>
            </w:r>
          </w:p>
        </w:tc>
        <w:tc>
          <w:tcPr>
            <w:tcW w:w="4861" w:type="dxa"/>
          </w:tcPr>
          <w:p w:rsidR="00426706" w:rsidRDefault="00413FB5">
            <w:pPr>
              <w:numPr>
                <w:ilvl w:val="0"/>
                <w:numId w:val="1"/>
              </w:numPr>
              <w:spacing w:beforeLines="50" w:before="156" w:afterLines="50" w:after="156" w:line="240" w:lineRule="atLeast"/>
              <w:rPr>
                <w:rFonts w:ascii="黑体" w:eastAsia="黑体" w:hAnsi="黑体"/>
                <w:kern w:val="0"/>
                <w:sz w:val="24"/>
                <w:szCs w:val="24"/>
              </w:rPr>
            </w:pPr>
            <w:r>
              <w:rPr>
                <w:rFonts w:ascii="黑体" w:eastAsia="黑体" w:hAnsi="黑体" w:hint="eastAsia"/>
                <w:kern w:val="0"/>
                <w:sz w:val="24"/>
                <w:szCs w:val="24"/>
              </w:rPr>
              <w:t>三、四课堂学分：</w:t>
            </w:r>
            <w:r>
              <w:rPr>
                <w:rFonts w:ascii="黑体" w:eastAsia="黑体" w:hAnsi="黑体" w:hint="eastAsia"/>
                <w:kern w:val="0"/>
                <w:sz w:val="24"/>
                <w:szCs w:val="24"/>
              </w:rPr>
              <w:t>8</w:t>
            </w:r>
          </w:p>
        </w:tc>
      </w:tr>
    </w:tbl>
    <w:p w:rsidR="00426706" w:rsidRDefault="00413FB5" w:rsidP="00FF107C">
      <w:pPr>
        <w:spacing w:beforeLines="50" w:before="156" w:afterLines="50" w:after="156" w:line="240" w:lineRule="atLeast"/>
        <w:ind w:firstLineChars="59" w:firstLine="142"/>
        <w:rPr>
          <w:rFonts w:ascii="黑体" w:eastAsia="黑体" w:hAnsi="黑体"/>
          <w:kern w:val="0"/>
          <w:sz w:val="24"/>
          <w:szCs w:val="24"/>
          <w:u w:val="single"/>
        </w:rPr>
      </w:pPr>
      <w:r>
        <w:rPr>
          <w:rFonts w:ascii="黑体" w:eastAsia="黑体" w:hAnsi="黑体" w:hint="eastAsia"/>
          <w:kern w:val="0"/>
          <w:sz w:val="24"/>
          <w:szCs w:val="24"/>
        </w:rPr>
        <w:t>毕业最低学分：</w:t>
      </w:r>
      <w:r>
        <w:rPr>
          <w:rFonts w:ascii="黑体" w:eastAsia="黑体" w:hAnsi="黑体" w:hint="eastAsia"/>
          <w:kern w:val="0"/>
          <w:sz w:val="24"/>
          <w:szCs w:val="24"/>
          <w:u w:val="single"/>
        </w:rPr>
        <w:t xml:space="preserve"> </w:t>
      </w:r>
      <w:r>
        <w:rPr>
          <w:rFonts w:ascii="黑体" w:eastAsia="黑体" w:hAnsi="黑体"/>
          <w:kern w:val="0"/>
          <w:sz w:val="24"/>
          <w:szCs w:val="24"/>
          <w:u w:val="single"/>
        </w:rPr>
        <w:t>173</w:t>
      </w:r>
      <w:r>
        <w:rPr>
          <w:rFonts w:ascii="黑体" w:eastAsia="黑体" w:hAnsi="黑体" w:hint="eastAsia"/>
          <w:kern w:val="0"/>
          <w:sz w:val="24"/>
          <w:szCs w:val="24"/>
          <w:u w:val="single"/>
        </w:rPr>
        <w:t xml:space="preserve">  </w:t>
      </w:r>
    </w:p>
    <w:p w:rsidR="00426706" w:rsidRDefault="00426706">
      <w:pPr>
        <w:spacing w:beforeLines="50" w:before="156" w:afterLines="50" w:after="156" w:line="240" w:lineRule="atLeast"/>
        <w:rPr>
          <w:rFonts w:ascii="黑体" w:eastAsia="黑体" w:hAnsi="黑体"/>
          <w:kern w:val="0"/>
          <w:sz w:val="24"/>
          <w:szCs w:val="24"/>
        </w:rPr>
      </w:pPr>
    </w:p>
    <w:p w:rsidR="00426706" w:rsidRDefault="00413FB5">
      <w:pPr>
        <w:spacing w:beforeLines="50" w:before="156" w:afterLines="50" w:after="156" w:line="240" w:lineRule="atLeast"/>
        <w:rPr>
          <w:rFonts w:ascii="黑体" w:eastAsia="黑体" w:hAnsi="黑体"/>
          <w:b/>
          <w:bCs/>
          <w:kern w:val="0"/>
          <w:sz w:val="24"/>
          <w:szCs w:val="24"/>
        </w:rPr>
      </w:pPr>
      <w:r>
        <w:rPr>
          <w:rFonts w:ascii="黑体" w:eastAsia="黑体" w:hAnsi="黑体" w:hint="eastAsia"/>
          <w:b/>
          <w:bCs/>
          <w:kern w:val="0"/>
          <w:sz w:val="24"/>
          <w:szCs w:val="24"/>
        </w:rPr>
        <w:t>五、课程安排</w:t>
      </w:r>
    </w:p>
    <w:p w:rsidR="00426706" w:rsidRDefault="00413FB5">
      <w:pPr>
        <w:spacing w:beforeLines="50" w:before="156" w:afterLines="50" w:after="156" w:line="240" w:lineRule="atLeast"/>
        <w:rPr>
          <w:rFonts w:ascii="黑体" w:eastAsia="黑体" w:hAnsi="黑体"/>
          <w:b/>
          <w:bCs/>
          <w:kern w:val="0"/>
          <w:sz w:val="24"/>
          <w:szCs w:val="24"/>
        </w:rPr>
      </w:pPr>
      <w:r>
        <w:rPr>
          <w:rFonts w:ascii="黑体" w:eastAsia="黑体" w:hAnsi="黑体" w:hint="eastAsia"/>
          <w:b/>
          <w:bCs/>
          <w:kern w:val="0"/>
          <w:sz w:val="24"/>
          <w:szCs w:val="24"/>
        </w:rPr>
        <w:t>（一）专业认证对本专业各类课程的学分要求及必修</w:t>
      </w:r>
      <w:r>
        <w:rPr>
          <w:rFonts w:ascii="黑体" w:eastAsia="黑体" w:hAnsi="黑体" w:hint="eastAsia"/>
          <w:b/>
          <w:bCs/>
          <w:kern w:val="0"/>
          <w:sz w:val="24"/>
          <w:szCs w:val="24"/>
        </w:rPr>
        <w:t>/</w:t>
      </w:r>
      <w:r>
        <w:rPr>
          <w:rFonts w:ascii="黑体" w:eastAsia="黑体" w:hAnsi="黑体" w:hint="eastAsia"/>
          <w:b/>
          <w:bCs/>
          <w:kern w:val="0"/>
          <w:sz w:val="24"/>
          <w:szCs w:val="24"/>
        </w:rPr>
        <w:t>选修课总学分要求的符合度</w:t>
      </w:r>
    </w:p>
    <w:p w:rsidR="00426706" w:rsidRDefault="00413FB5">
      <w:pPr>
        <w:spacing w:beforeLines="50" w:before="156" w:afterLines="50" w:after="156" w:line="240" w:lineRule="atLeast"/>
        <w:jc w:val="center"/>
        <w:rPr>
          <w:rFonts w:ascii="黑体" w:hAnsi="黑体"/>
          <w:b/>
          <w:bCs/>
          <w:kern w:val="0"/>
          <w:sz w:val="24"/>
          <w:szCs w:val="24"/>
        </w:rPr>
      </w:pPr>
      <w:r>
        <w:rPr>
          <w:noProof/>
        </w:rPr>
        <w:drawing>
          <wp:inline distT="0" distB="0" distL="0" distR="0">
            <wp:extent cx="5814060" cy="216979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814060" cy="2169795"/>
                    </a:xfrm>
                    <a:prstGeom prst="rect">
                      <a:avLst/>
                    </a:prstGeom>
                    <a:noFill/>
                    <a:ln>
                      <a:noFill/>
                    </a:ln>
                  </pic:spPr>
                </pic:pic>
              </a:graphicData>
            </a:graphic>
          </wp:inline>
        </w:drawing>
      </w:r>
    </w:p>
    <w:p w:rsidR="00426706" w:rsidRDefault="00413FB5">
      <w:pPr>
        <w:spacing w:beforeLines="50" w:before="156" w:afterLines="50" w:after="156" w:line="240" w:lineRule="atLeast"/>
        <w:rPr>
          <w:rFonts w:ascii="黑体" w:eastAsia="黑体" w:hAnsi="黑体"/>
          <w:b/>
          <w:bCs/>
          <w:kern w:val="0"/>
          <w:sz w:val="24"/>
          <w:szCs w:val="24"/>
        </w:rPr>
      </w:pPr>
      <w:r>
        <w:rPr>
          <w:rFonts w:ascii="黑体" w:eastAsia="黑体" w:hAnsi="黑体"/>
          <w:b/>
          <w:bCs/>
          <w:kern w:val="0"/>
          <w:sz w:val="24"/>
          <w:szCs w:val="24"/>
        </w:rPr>
        <w:br w:type="page"/>
      </w:r>
    </w:p>
    <w:p w:rsidR="00426706" w:rsidRDefault="00413FB5">
      <w:pPr>
        <w:spacing w:beforeLines="50" w:before="156" w:afterLines="50" w:after="156" w:line="240" w:lineRule="atLeast"/>
        <w:rPr>
          <w:rFonts w:ascii="黑体" w:eastAsia="黑体" w:hAnsi="黑体"/>
          <w:b/>
          <w:bCs/>
          <w:kern w:val="0"/>
          <w:sz w:val="24"/>
          <w:szCs w:val="24"/>
        </w:rPr>
      </w:pPr>
      <w:r>
        <w:rPr>
          <w:rFonts w:ascii="黑体" w:eastAsia="黑体" w:hAnsi="黑体" w:hint="eastAsia"/>
          <w:b/>
          <w:bCs/>
          <w:kern w:val="0"/>
          <w:sz w:val="24"/>
          <w:szCs w:val="24"/>
        </w:rPr>
        <w:lastRenderedPageBreak/>
        <w:t>（二）各学期学分及学时安排</w:t>
      </w:r>
    </w:p>
    <w:p w:rsidR="00426706" w:rsidRDefault="00413FB5">
      <w:pPr>
        <w:spacing w:beforeLines="50" w:before="156" w:afterLines="50" w:after="156" w:line="240" w:lineRule="atLeast"/>
        <w:jc w:val="center"/>
        <w:rPr>
          <w:rFonts w:ascii="黑体" w:eastAsia="黑体" w:hAnsi="黑体"/>
          <w:b/>
          <w:bCs/>
          <w:kern w:val="0"/>
          <w:sz w:val="24"/>
          <w:szCs w:val="24"/>
        </w:rPr>
      </w:pPr>
      <w:r>
        <w:rPr>
          <w:noProof/>
        </w:rPr>
        <w:drawing>
          <wp:inline distT="0" distB="0" distL="0" distR="0">
            <wp:extent cx="5768340" cy="3771265"/>
            <wp:effectExtent l="0" t="0" r="381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68340" cy="3771265"/>
                    </a:xfrm>
                    <a:prstGeom prst="rect">
                      <a:avLst/>
                    </a:prstGeom>
                    <a:noFill/>
                    <a:ln>
                      <a:noFill/>
                    </a:ln>
                  </pic:spPr>
                </pic:pic>
              </a:graphicData>
            </a:graphic>
          </wp:inline>
        </w:drawing>
      </w:r>
    </w:p>
    <w:p w:rsidR="00426706" w:rsidRDefault="00413FB5">
      <w:pPr>
        <w:widowControl/>
        <w:jc w:val="left"/>
        <w:rPr>
          <w:rFonts w:ascii="黑体" w:eastAsia="黑体" w:hAnsi="黑体"/>
          <w:b/>
          <w:bCs/>
          <w:kern w:val="0"/>
          <w:sz w:val="24"/>
          <w:szCs w:val="24"/>
        </w:rPr>
      </w:pPr>
      <w:r>
        <w:rPr>
          <w:rFonts w:ascii="黑体" w:eastAsia="黑体" w:hAnsi="黑体"/>
          <w:b/>
          <w:bCs/>
          <w:kern w:val="0"/>
          <w:sz w:val="24"/>
          <w:szCs w:val="24"/>
        </w:rPr>
        <w:br w:type="page"/>
      </w:r>
    </w:p>
    <w:p w:rsidR="00426706" w:rsidRDefault="00413FB5">
      <w:pPr>
        <w:spacing w:beforeLines="50" w:before="156" w:afterLines="50" w:after="156" w:line="240" w:lineRule="atLeast"/>
        <w:rPr>
          <w:rFonts w:ascii="黑体" w:eastAsia="黑体" w:hAnsi="黑体"/>
          <w:b/>
          <w:bCs/>
          <w:kern w:val="0"/>
          <w:sz w:val="24"/>
          <w:szCs w:val="24"/>
        </w:rPr>
      </w:pPr>
      <w:r>
        <w:rPr>
          <w:rFonts w:ascii="黑体" w:eastAsia="黑体" w:hAnsi="黑体" w:hint="eastAsia"/>
          <w:b/>
          <w:bCs/>
          <w:kern w:val="0"/>
          <w:sz w:val="24"/>
          <w:szCs w:val="24"/>
        </w:rPr>
        <w:lastRenderedPageBreak/>
        <w:t>六、课程设置一览表</w:t>
      </w:r>
    </w:p>
    <w:p w:rsidR="00426706" w:rsidRDefault="00413FB5">
      <w:pPr>
        <w:pStyle w:val="a3"/>
        <w:keepNext/>
        <w:rPr>
          <w:color w:val="FFFFFF" w:themeColor="background1"/>
        </w:rPr>
      </w:pPr>
      <w:r>
        <w:rPr>
          <w:rFonts w:hint="eastAsia"/>
          <w:color w:val="FFFFFF" w:themeColor="background1"/>
        </w:rPr>
        <w:t>表</w:t>
      </w:r>
      <w:r>
        <w:rPr>
          <w:rFonts w:hint="eastAsia"/>
          <w:color w:val="FFFFFF" w:themeColor="background1"/>
        </w:rPr>
        <w:t xml:space="preserve"> </w:t>
      </w:r>
    </w:p>
    <w:tbl>
      <w:tblPr>
        <w:tblW w:w="9725" w:type="dxa"/>
        <w:tblLayout w:type="fixed"/>
        <w:tblCellMar>
          <w:left w:w="0" w:type="dxa"/>
          <w:right w:w="0" w:type="dxa"/>
        </w:tblCellMar>
        <w:tblLook w:val="04A0" w:firstRow="1" w:lastRow="0" w:firstColumn="1" w:lastColumn="0" w:noHBand="0" w:noVBand="1"/>
      </w:tblPr>
      <w:tblGrid>
        <w:gridCol w:w="557"/>
        <w:gridCol w:w="567"/>
        <w:gridCol w:w="11"/>
        <w:gridCol w:w="840"/>
        <w:gridCol w:w="11"/>
        <w:gridCol w:w="3107"/>
        <w:gridCol w:w="598"/>
        <w:gridCol w:w="394"/>
        <w:gridCol w:w="107"/>
        <w:gridCol w:w="460"/>
        <w:gridCol w:w="567"/>
        <w:gridCol w:w="567"/>
        <w:gridCol w:w="851"/>
        <w:gridCol w:w="1088"/>
      </w:tblGrid>
      <w:tr w:rsidR="00426706">
        <w:trPr>
          <w:trHeight w:val="20"/>
          <w:tblHeader/>
        </w:trPr>
        <w:tc>
          <w:tcPr>
            <w:tcW w:w="557" w:type="dxa"/>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课程</w:t>
            </w:r>
            <w:r>
              <w:rPr>
                <w:rFonts w:ascii="宋体" w:hAnsi="宋体" w:cs="宋体" w:hint="eastAsia"/>
                <w:b/>
                <w:bCs/>
                <w:kern w:val="0"/>
                <w:sz w:val="16"/>
                <w:szCs w:val="16"/>
              </w:rPr>
              <w:br/>
            </w:r>
            <w:r>
              <w:rPr>
                <w:rFonts w:ascii="宋体" w:hAnsi="宋体" w:cs="宋体" w:hint="eastAsia"/>
                <w:b/>
                <w:bCs/>
                <w:kern w:val="0"/>
                <w:sz w:val="16"/>
                <w:szCs w:val="16"/>
              </w:rPr>
              <w:t>类别</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课程</w:t>
            </w:r>
            <w:r>
              <w:rPr>
                <w:rFonts w:ascii="宋体" w:hAnsi="宋体" w:cs="宋体" w:hint="eastAsia"/>
                <w:b/>
                <w:bCs/>
                <w:kern w:val="0"/>
                <w:sz w:val="16"/>
                <w:szCs w:val="16"/>
              </w:rPr>
              <w:br/>
            </w:r>
            <w:r>
              <w:rPr>
                <w:rFonts w:ascii="宋体" w:hAnsi="宋体" w:cs="宋体" w:hint="eastAsia"/>
                <w:b/>
                <w:bCs/>
                <w:kern w:val="0"/>
                <w:sz w:val="16"/>
                <w:szCs w:val="16"/>
              </w:rPr>
              <w:t>类型</w:t>
            </w:r>
          </w:p>
        </w:tc>
        <w:tc>
          <w:tcPr>
            <w:tcW w:w="851" w:type="dxa"/>
            <w:gridSpan w:val="2"/>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课程</w:t>
            </w:r>
            <w:r>
              <w:rPr>
                <w:rFonts w:ascii="宋体" w:hAnsi="宋体" w:cs="宋体" w:hint="eastAsia"/>
                <w:b/>
                <w:bCs/>
                <w:kern w:val="0"/>
                <w:sz w:val="16"/>
                <w:szCs w:val="16"/>
              </w:rPr>
              <w:br/>
            </w:r>
            <w:r>
              <w:rPr>
                <w:rFonts w:ascii="宋体" w:hAnsi="宋体" w:cs="宋体" w:hint="eastAsia"/>
                <w:b/>
                <w:bCs/>
                <w:kern w:val="0"/>
                <w:sz w:val="16"/>
                <w:szCs w:val="16"/>
              </w:rPr>
              <w:t>代码</w:t>
            </w:r>
          </w:p>
        </w:tc>
        <w:tc>
          <w:tcPr>
            <w:tcW w:w="3118" w:type="dxa"/>
            <w:gridSpan w:val="2"/>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课程名称</w:t>
            </w:r>
          </w:p>
        </w:tc>
        <w:tc>
          <w:tcPr>
            <w:tcW w:w="598" w:type="dxa"/>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学分</w:t>
            </w:r>
          </w:p>
        </w:tc>
        <w:tc>
          <w:tcPr>
            <w:tcW w:w="961" w:type="dxa"/>
            <w:gridSpan w:val="3"/>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周学时</w:t>
            </w:r>
          </w:p>
        </w:tc>
        <w:tc>
          <w:tcPr>
            <w:tcW w:w="113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学时</w:t>
            </w:r>
          </w:p>
        </w:tc>
        <w:tc>
          <w:tcPr>
            <w:tcW w:w="851" w:type="dxa"/>
            <w:vMerge w:val="restart"/>
            <w:tcBorders>
              <w:top w:val="single" w:sz="8"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修读</w:t>
            </w:r>
            <w:r>
              <w:rPr>
                <w:rFonts w:ascii="宋体" w:hAnsi="宋体" w:cs="宋体" w:hint="eastAsia"/>
                <w:b/>
                <w:bCs/>
                <w:kern w:val="0"/>
                <w:sz w:val="16"/>
                <w:szCs w:val="16"/>
              </w:rPr>
              <w:br/>
            </w:r>
            <w:r>
              <w:rPr>
                <w:rFonts w:ascii="宋体" w:hAnsi="宋体" w:cs="宋体" w:hint="eastAsia"/>
                <w:b/>
                <w:bCs/>
                <w:kern w:val="0"/>
                <w:sz w:val="16"/>
                <w:szCs w:val="16"/>
              </w:rPr>
              <w:t>学期</w:t>
            </w:r>
          </w:p>
        </w:tc>
        <w:tc>
          <w:tcPr>
            <w:tcW w:w="1088" w:type="dxa"/>
            <w:vMerge w:val="restart"/>
            <w:tcBorders>
              <w:top w:val="single" w:sz="8" w:space="0" w:color="auto"/>
              <w:left w:val="single" w:sz="4" w:space="0" w:color="auto"/>
              <w:right w:val="single" w:sz="8"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备注</w:t>
            </w:r>
          </w:p>
        </w:tc>
      </w:tr>
      <w:tr w:rsidR="00426706">
        <w:trPr>
          <w:trHeight w:val="20"/>
          <w:tblHeader/>
        </w:trPr>
        <w:tc>
          <w:tcPr>
            <w:tcW w:w="557" w:type="dxa"/>
            <w:vMerge/>
            <w:tcBorders>
              <w:top w:val="single" w:sz="8" w:space="0" w:color="auto"/>
              <w:left w:val="single" w:sz="8" w:space="0" w:color="auto"/>
              <w:bottom w:val="single" w:sz="8" w:space="0" w:color="auto"/>
              <w:right w:val="single" w:sz="4" w:space="0" w:color="auto"/>
            </w:tcBorders>
            <w:vAlign w:val="center"/>
          </w:tcPr>
          <w:p w:rsidR="00426706" w:rsidRDefault="00426706">
            <w:pPr>
              <w:widowControl/>
              <w:adjustRightInd w:val="0"/>
              <w:snapToGrid w:val="0"/>
              <w:jc w:val="left"/>
              <w:rPr>
                <w:rFonts w:ascii="宋体" w:hAnsi="宋体" w:cs="宋体"/>
                <w:b/>
                <w:bCs/>
                <w:kern w:val="0"/>
                <w:sz w:val="16"/>
                <w:szCs w:val="16"/>
              </w:rPr>
            </w:pPr>
          </w:p>
        </w:tc>
        <w:tc>
          <w:tcPr>
            <w:tcW w:w="567" w:type="dxa"/>
            <w:vMerge/>
            <w:tcBorders>
              <w:top w:val="single" w:sz="8" w:space="0" w:color="auto"/>
              <w:left w:val="single" w:sz="4" w:space="0" w:color="auto"/>
              <w:bottom w:val="single" w:sz="8" w:space="0" w:color="auto"/>
              <w:right w:val="single" w:sz="4" w:space="0" w:color="auto"/>
            </w:tcBorders>
            <w:vAlign w:val="center"/>
          </w:tcPr>
          <w:p w:rsidR="00426706" w:rsidRDefault="00426706">
            <w:pPr>
              <w:widowControl/>
              <w:adjustRightInd w:val="0"/>
              <w:snapToGrid w:val="0"/>
              <w:jc w:val="left"/>
              <w:rPr>
                <w:rFonts w:ascii="宋体" w:hAnsi="宋体" w:cs="宋体"/>
                <w:b/>
                <w:bCs/>
                <w:kern w:val="0"/>
                <w:sz w:val="16"/>
                <w:szCs w:val="16"/>
              </w:rPr>
            </w:pPr>
          </w:p>
        </w:tc>
        <w:tc>
          <w:tcPr>
            <w:tcW w:w="851" w:type="dxa"/>
            <w:gridSpan w:val="2"/>
            <w:vMerge/>
            <w:tcBorders>
              <w:top w:val="single" w:sz="8" w:space="0" w:color="auto"/>
              <w:left w:val="single" w:sz="4" w:space="0" w:color="auto"/>
              <w:bottom w:val="single" w:sz="8" w:space="0" w:color="auto"/>
              <w:right w:val="single" w:sz="4" w:space="0" w:color="auto"/>
            </w:tcBorders>
            <w:vAlign w:val="center"/>
          </w:tcPr>
          <w:p w:rsidR="00426706" w:rsidRDefault="00426706">
            <w:pPr>
              <w:widowControl/>
              <w:adjustRightInd w:val="0"/>
              <w:snapToGrid w:val="0"/>
              <w:jc w:val="left"/>
              <w:rPr>
                <w:rFonts w:ascii="宋体" w:hAnsi="宋体" w:cs="宋体"/>
                <w:b/>
                <w:bCs/>
                <w:kern w:val="0"/>
                <w:sz w:val="16"/>
                <w:szCs w:val="16"/>
              </w:rPr>
            </w:pPr>
          </w:p>
        </w:tc>
        <w:tc>
          <w:tcPr>
            <w:tcW w:w="3118" w:type="dxa"/>
            <w:gridSpan w:val="2"/>
            <w:vMerge/>
            <w:tcBorders>
              <w:top w:val="single" w:sz="8" w:space="0" w:color="auto"/>
              <w:left w:val="single" w:sz="4" w:space="0" w:color="auto"/>
              <w:bottom w:val="single" w:sz="8" w:space="0" w:color="auto"/>
              <w:right w:val="single" w:sz="4" w:space="0" w:color="auto"/>
            </w:tcBorders>
            <w:vAlign w:val="center"/>
          </w:tcPr>
          <w:p w:rsidR="00426706" w:rsidRDefault="00426706">
            <w:pPr>
              <w:widowControl/>
              <w:adjustRightInd w:val="0"/>
              <w:snapToGrid w:val="0"/>
              <w:jc w:val="left"/>
              <w:rPr>
                <w:rFonts w:ascii="宋体" w:hAnsi="宋体" w:cs="宋体"/>
                <w:b/>
                <w:bCs/>
                <w:kern w:val="0"/>
                <w:sz w:val="16"/>
                <w:szCs w:val="16"/>
              </w:rPr>
            </w:pPr>
          </w:p>
        </w:tc>
        <w:tc>
          <w:tcPr>
            <w:tcW w:w="598" w:type="dxa"/>
            <w:vMerge/>
            <w:tcBorders>
              <w:top w:val="single" w:sz="8" w:space="0" w:color="auto"/>
              <w:left w:val="single" w:sz="4" w:space="0" w:color="auto"/>
              <w:bottom w:val="single" w:sz="8" w:space="0" w:color="auto"/>
              <w:right w:val="single" w:sz="4" w:space="0" w:color="auto"/>
            </w:tcBorders>
            <w:vAlign w:val="center"/>
          </w:tcPr>
          <w:p w:rsidR="00426706" w:rsidRDefault="00426706">
            <w:pPr>
              <w:widowControl/>
              <w:adjustRightInd w:val="0"/>
              <w:snapToGrid w:val="0"/>
              <w:jc w:val="left"/>
              <w:rPr>
                <w:rFonts w:ascii="宋体" w:hAnsi="宋体" w:cs="宋体"/>
                <w:b/>
                <w:bCs/>
                <w:kern w:val="0"/>
                <w:sz w:val="16"/>
                <w:szCs w:val="16"/>
              </w:rPr>
            </w:pPr>
          </w:p>
        </w:tc>
        <w:tc>
          <w:tcPr>
            <w:tcW w:w="961" w:type="dxa"/>
            <w:gridSpan w:val="3"/>
            <w:vMerge/>
            <w:tcBorders>
              <w:top w:val="single" w:sz="8" w:space="0" w:color="auto"/>
              <w:left w:val="single" w:sz="4" w:space="0" w:color="auto"/>
              <w:bottom w:val="single" w:sz="8" w:space="0" w:color="auto"/>
              <w:right w:val="single" w:sz="4" w:space="0" w:color="auto"/>
            </w:tcBorders>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理论</w:t>
            </w:r>
          </w:p>
        </w:tc>
        <w:tc>
          <w:tcPr>
            <w:tcW w:w="567"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实践</w:t>
            </w:r>
          </w:p>
        </w:tc>
        <w:tc>
          <w:tcPr>
            <w:tcW w:w="851" w:type="dxa"/>
            <w:vMerge/>
            <w:tcBorders>
              <w:left w:val="single" w:sz="4" w:space="0" w:color="auto"/>
              <w:bottom w:val="single" w:sz="8" w:space="0" w:color="auto"/>
              <w:right w:val="single" w:sz="4" w:space="0" w:color="auto"/>
            </w:tcBorders>
            <w:vAlign w:val="center"/>
          </w:tcPr>
          <w:p w:rsidR="00426706" w:rsidRDefault="00426706">
            <w:pPr>
              <w:widowControl/>
              <w:adjustRightInd w:val="0"/>
              <w:snapToGrid w:val="0"/>
              <w:jc w:val="left"/>
              <w:rPr>
                <w:rFonts w:ascii="宋体" w:hAnsi="宋体" w:cs="宋体"/>
                <w:b/>
                <w:bCs/>
                <w:kern w:val="0"/>
                <w:sz w:val="16"/>
                <w:szCs w:val="16"/>
              </w:rPr>
            </w:pPr>
          </w:p>
        </w:tc>
        <w:tc>
          <w:tcPr>
            <w:tcW w:w="1088" w:type="dxa"/>
            <w:vMerge/>
            <w:tcBorders>
              <w:left w:val="single" w:sz="4" w:space="0" w:color="auto"/>
              <w:bottom w:val="single" w:sz="8" w:space="0" w:color="auto"/>
              <w:right w:val="single" w:sz="8" w:space="0" w:color="auto"/>
            </w:tcBorders>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val="restart"/>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公</w:t>
            </w:r>
            <w:r>
              <w:rPr>
                <w:rFonts w:ascii="宋体" w:hAnsi="宋体" w:cs="宋体" w:hint="eastAsia"/>
                <w:kern w:val="0"/>
                <w:sz w:val="16"/>
                <w:szCs w:val="16"/>
              </w:rPr>
              <w:br/>
            </w:r>
            <w:r>
              <w:rPr>
                <w:rFonts w:ascii="宋体" w:hAnsi="宋体" w:cs="宋体" w:hint="eastAsia"/>
                <w:kern w:val="0"/>
                <w:sz w:val="16"/>
                <w:szCs w:val="16"/>
              </w:rPr>
              <w:t>共</w:t>
            </w:r>
            <w:r>
              <w:rPr>
                <w:rFonts w:ascii="宋体" w:hAnsi="宋体" w:cs="宋体" w:hint="eastAsia"/>
                <w:kern w:val="0"/>
                <w:sz w:val="16"/>
                <w:szCs w:val="16"/>
              </w:rPr>
              <w:br/>
            </w:r>
            <w:r>
              <w:rPr>
                <w:rFonts w:ascii="宋体" w:hAnsi="宋体" w:cs="宋体" w:hint="eastAsia"/>
                <w:kern w:val="0"/>
                <w:sz w:val="16"/>
                <w:szCs w:val="16"/>
              </w:rPr>
              <w:t>课</w:t>
            </w:r>
            <w:r>
              <w:rPr>
                <w:rFonts w:ascii="宋体" w:hAnsi="宋体" w:cs="宋体" w:hint="eastAsia"/>
                <w:kern w:val="0"/>
                <w:sz w:val="16"/>
                <w:szCs w:val="16"/>
              </w:rPr>
              <w:br/>
            </w:r>
            <w:r>
              <w:rPr>
                <w:rFonts w:ascii="宋体" w:hAnsi="宋体" w:cs="宋体" w:hint="eastAsia"/>
                <w:kern w:val="0"/>
                <w:sz w:val="16"/>
                <w:szCs w:val="16"/>
              </w:rPr>
              <w:t>程</w:t>
            </w: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思政</w:t>
            </w:r>
          </w:p>
        </w:tc>
        <w:tc>
          <w:tcPr>
            <w:tcW w:w="851"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20210003</w:t>
            </w:r>
          </w:p>
        </w:tc>
        <w:tc>
          <w:tcPr>
            <w:tcW w:w="3118" w:type="dxa"/>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思想道德与法治</w:t>
            </w:r>
            <w:r>
              <w:rPr>
                <w:rFonts w:ascii="宋体" w:hAnsi="宋体" w:cs="宋体" w:hint="eastAsia"/>
                <w:kern w:val="0"/>
                <w:sz w:val="16"/>
                <w:szCs w:val="16"/>
              </w:rPr>
              <w:br/>
              <w:t>Moral Cultivation and Fundamentals of Law</w:t>
            </w:r>
          </w:p>
        </w:tc>
        <w:tc>
          <w:tcPr>
            <w:tcW w:w="598"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single" w:sz="8"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3.0</w:t>
            </w:r>
          </w:p>
        </w:tc>
        <w:tc>
          <w:tcPr>
            <w:tcW w:w="107"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48</w:t>
            </w:r>
          </w:p>
        </w:tc>
        <w:tc>
          <w:tcPr>
            <w:tcW w:w="56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20190002</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中国近现代史纲要</w:t>
            </w:r>
            <w:r>
              <w:rPr>
                <w:rFonts w:ascii="宋体" w:hAnsi="宋体" w:cs="宋体" w:hint="eastAsia"/>
                <w:kern w:val="0"/>
                <w:sz w:val="16"/>
                <w:szCs w:val="16"/>
              </w:rPr>
              <w:br/>
              <w:t>Outline of Modern Chinese History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3.0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48</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20190003</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马克思主义基本原理</w:t>
            </w:r>
            <w:r>
              <w:rPr>
                <w:rFonts w:ascii="宋体" w:hAnsi="宋体" w:cs="宋体" w:hint="eastAsia"/>
                <w:kern w:val="0"/>
                <w:sz w:val="16"/>
                <w:szCs w:val="16"/>
              </w:rPr>
              <w:br/>
              <w:t>Basic Principles of Marxism</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3.0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48</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r>
              <w:rPr>
                <w:rFonts w:ascii="宋体" w:hAnsi="宋体" w:cs="宋体"/>
                <w:kern w:val="0"/>
                <w:sz w:val="16"/>
                <w:szCs w:val="16"/>
              </w:rPr>
              <w:t>190</w:t>
            </w:r>
            <w:r>
              <w:rPr>
                <w:rFonts w:ascii="宋体" w:hAnsi="宋体" w:cs="宋体" w:hint="eastAsia"/>
                <w:kern w:val="0"/>
                <w:sz w:val="16"/>
                <w:szCs w:val="16"/>
              </w:rPr>
              <w:t>004</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毛泽东思想和中国特色社会主义理论体系概论</w:t>
            </w:r>
            <w:r>
              <w:rPr>
                <w:rFonts w:ascii="宋体" w:hAnsi="宋体" w:cs="宋体" w:hint="eastAsia"/>
                <w:kern w:val="0"/>
                <w:sz w:val="16"/>
                <w:szCs w:val="16"/>
              </w:rPr>
              <w:br/>
              <w:t>Introduction to Mao Zedong Thought and the Theoretical System of Socialism with Chinese Characteristics</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5.0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kern w:val="0"/>
                <w:sz w:val="16"/>
                <w:szCs w:val="16"/>
              </w:rPr>
              <w:t>4</w:t>
            </w:r>
            <w:r>
              <w:rPr>
                <w:rFonts w:ascii="宋体" w:hAnsi="宋体" w:cs="宋体" w:hint="eastAsia"/>
                <w:kern w:val="0"/>
                <w:sz w:val="16"/>
                <w:szCs w:val="16"/>
              </w:rPr>
              <w:t>.0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kern w:val="0"/>
                <w:sz w:val="16"/>
                <w:szCs w:val="16"/>
              </w:rPr>
              <w:t>2</w:t>
            </w:r>
            <w:r>
              <w:rPr>
                <w:rFonts w:ascii="宋体" w:hAnsi="宋体" w:cs="宋体" w:hint="eastAsia"/>
                <w:kern w:val="0"/>
                <w:sz w:val="16"/>
                <w:szCs w:val="16"/>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kern w:val="0"/>
                <w:sz w:val="16"/>
                <w:szCs w:val="16"/>
              </w:rPr>
              <w:t>64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w:t>
            </w:r>
            <w:r>
              <w:rPr>
                <w:rFonts w:ascii="宋体" w:hAnsi="宋体" w:cs="宋体"/>
                <w:kern w:val="0"/>
                <w:sz w:val="16"/>
                <w:szCs w:val="16"/>
              </w:rPr>
              <w:t>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20170088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形势与政策Ⅰ</w:t>
            </w:r>
            <w:r>
              <w:rPr>
                <w:rFonts w:ascii="宋体" w:hAnsi="宋体" w:cs="宋体" w:hint="eastAsia"/>
                <w:kern w:val="0"/>
                <w:sz w:val="16"/>
                <w:szCs w:val="16"/>
              </w:rPr>
              <w:br/>
              <w:t xml:space="preserve">Current Situation and Policy </w:t>
            </w:r>
            <w:r>
              <w:rPr>
                <w:rFonts w:ascii="宋体" w:hAnsi="宋体" w:cs="宋体" w:hint="eastAsia"/>
                <w:kern w:val="0"/>
                <w:sz w:val="16"/>
                <w:szCs w:val="16"/>
              </w:rPr>
              <w:t>Ⅰ</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1-2</w:t>
            </w:r>
            <w:r>
              <w:rPr>
                <w:rFonts w:ascii="宋体" w:hAnsi="宋体" w:cs="宋体" w:hint="eastAsia"/>
                <w:kern w:val="0"/>
                <w:sz w:val="16"/>
                <w:szCs w:val="16"/>
              </w:rPr>
              <w:t>录成绩</w:t>
            </w: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20130089</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形势与政策Ⅱ</w:t>
            </w:r>
            <w:r>
              <w:rPr>
                <w:rFonts w:ascii="宋体" w:hAnsi="宋体" w:cs="宋体" w:hint="eastAsia"/>
                <w:kern w:val="0"/>
                <w:sz w:val="16"/>
                <w:szCs w:val="16"/>
              </w:rPr>
              <w:br/>
              <w:t xml:space="preserve">Current Situation and Policy </w:t>
            </w:r>
            <w:r>
              <w:rPr>
                <w:rFonts w:ascii="宋体" w:hAnsi="宋体" w:cs="宋体" w:hint="eastAsia"/>
                <w:kern w:val="0"/>
                <w:sz w:val="16"/>
                <w:szCs w:val="16"/>
              </w:rPr>
              <w:t>Ⅱ</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4-1</w:t>
            </w:r>
            <w:r>
              <w:rPr>
                <w:rFonts w:ascii="宋体" w:hAnsi="宋体" w:cs="宋体" w:hint="eastAsia"/>
                <w:kern w:val="0"/>
                <w:sz w:val="16"/>
                <w:szCs w:val="16"/>
              </w:rPr>
              <w:t>录成绩</w:t>
            </w: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4536" w:type="dxa"/>
            <w:gridSpan w:val="5"/>
            <w:tcBorders>
              <w:top w:val="single" w:sz="4" w:space="0" w:color="auto"/>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思政类课程学分小计</w:t>
            </w:r>
          </w:p>
        </w:tc>
        <w:tc>
          <w:tcPr>
            <w:tcW w:w="598"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1</w:t>
            </w:r>
            <w:r>
              <w:rPr>
                <w:rFonts w:ascii="宋体" w:hAnsi="宋体" w:cs="宋体"/>
                <w:b/>
                <w:bCs/>
                <w:kern w:val="0"/>
                <w:sz w:val="16"/>
                <w:szCs w:val="16"/>
              </w:rPr>
              <w:t>6</w:t>
            </w:r>
            <w:r>
              <w:rPr>
                <w:rFonts w:ascii="宋体" w:hAnsi="宋体" w:cs="宋体" w:hint="eastAsia"/>
                <w:b/>
                <w:bCs/>
                <w:kern w:val="0"/>
                <w:sz w:val="16"/>
                <w:szCs w:val="16"/>
              </w:rPr>
              <w:t xml:space="preserve">.0 </w:t>
            </w:r>
          </w:p>
        </w:tc>
        <w:tc>
          <w:tcPr>
            <w:tcW w:w="394" w:type="dxa"/>
            <w:tcBorders>
              <w:top w:val="nil"/>
              <w:left w:val="single" w:sz="4" w:space="0" w:color="auto"/>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劳育</w:t>
            </w:r>
          </w:p>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国安</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20210002</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劳动通论</w:t>
            </w:r>
            <w:r>
              <w:rPr>
                <w:rFonts w:ascii="宋体" w:hAnsi="宋体" w:cs="宋体" w:hint="eastAsia"/>
                <w:kern w:val="0"/>
                <w:sz w:val="16"/>
                <w:szCs w:val="16"/>
              </w:rPr>
              <w:br/>
              <w:t>General Theory of Labor</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1.0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w:t>
            </w:r>
            <w:r>
              <w:rPr>
                <w:rFonts w:ascii="宋体" w:hAnsi="宋体" w:cs="宋体"/>
                <w:kern w:val="0"/>
                <w:sz w:val="16"/>
                <w:szCs w:val="16"/>
              </w:rPr>
              <w:t>0210024</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国家安全教育</w:t>
            </w:r>
            <w:r>
              <w:rPr>
                <w:rFonts w:ascii="宋体" w:hAnsi="宋体" w:cs="宋体"/>
                <w:kern w:val="0"/>
                <w:sz w:val="16"/>
                <w:szCs w:val="16"/>
              </w:rPr>
              <w:br/>
              <w:t>National Security Education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w:t>
            </w:r>
            <w:r>
              <w:rPr>
                <w:rFonts w:ascii="宋体" w:hAnsi="宋体" w:cs="宋体"/>
                <w:kern w:val="0"/>
                <w:sz w:val="16"/>
                <w:szCs w:val="16"/>
              </w:rPr>
              <w:t>.0</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1</w:t>
            </w:r>
            <w:r>
              <w:rPr>
                <w:rFonts w:ascii="宋体" w:hAnsi="宋体" w:cs="宋体"/>
                <w:kern w:val="0"/>
                <w:sz w:val="16"/>
                <w:szCs w:val="16"/>
              </w:rPr>
              <w:t>.0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w:t>
            </w:r>
            <w:r>
              <w:rPr>
                <w:rFonts w:ascii="宋体" w:hAnsi="宋体" w:cs="宋体"/>
                <w:kern w:val="0"/>
                <w:sz w:val="16"/>
                <w:szCs w:val="16"/>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w:t>
            </w:r>
            <w:r>
              <w:rPr>
                <w:rFonts w:ascii="宋体" w:hAnsi="宋体" w:cs="宋体"/>
                <w:kern w:val="0"/>
                <w:sz w:val="16"/>
                <w:szCs w:val="16"/>
              </w:rPr>
              <w:t>6</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w:t>
            </w:r>
            <w:r>
              <w:rPr>
                <w:rFonts w:ascii="宋体" w:hAnsi="宋体" w:cs="宋体"/>
                <w:kern w:val="0"/>
                <w:sz w:val="16"/>
                <w:szCs w:val="16"/>
              </w:rPr>
              <w:t>-1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劳动教育类课程学分小计</w:t>
            </w:r>
          </w:p>
        </w:tc>
        <w:tc>
          <w:tcPr>
            <w:tcW w:w="598"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b/>
                <w:bCs/>
                <w:kern w:val="0"/>
                <w:sz w:val="16"/>
                <w:szCs w:val="16"/>
              </w:rPr>
              <w:t>2</w:t>
            </w:r>
            <w:r>
              <w:rPr>
                <w:rFonts w:ascii="宋体" w:hAnsi="宋体" w:cs="宋体" w:hint="eastAsia"/>
                <w:b/>
                <w:bCs/>
                <w:kern w:val="0"/>
                <w:sz w:val="16"/>
                <w:szCs w:val="16"/>
              </w:rPr>
              <w:t xml:space="preserve">.0 </w:t>
            </w:r>
          </w:p>
        </w:tc>
        <w:tc>
          <w:tcPr>
            <w:tcW w:w="394" w:type="dxa"/>
            <w:tcBorders>
              <w:top w:val="nil"/>
              <w:left w:val="single" w:sz="4" w:space="0" w:color="auto"/>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军体</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20190006</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军事技能</w:t>
            </w:r>
            <w:r>
              <w:rPr>
                <w:rFonts w:ascii="宋体" w:hAnsi="宋体" w:cs="宋体" w:hint="eastAsia"/>
                <w:kern w:val="0"/>
                <w:sz w:val="16"/>
                <w:szCs w:val="16"/>
              </w:rPr>
              <w:br/>
              <w:t>Military Training</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20190005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军事理论</w:t>
            </w:r>
            <w:r>
              <w:rPr>
                <w:rFonts w:ascii="宋体" w:hAnsi="宋体" w:cs="宋体" w:hint="eastAsia"/>
                <w:kern w:val="0"/>
                <w:sz w:val="16"/>
                <w:szCs w:val="16"/>
              </w:rPr>
              <w:br/>
              <w:t>Military Theory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20130007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体育Ⅰ</w:t>
            </w:r>
            <w:r>
              <w:rPr>
                <w:rFonts w:ascii="宋体" w:hAnsi="宋体" w:cs="宋体" w:hint="eastAsia"/>
                <w:kern w:val="0"/>
                <w:sz w:val="16"/>
                <w:szCs w:val="16"/>
              </w:rPr>
              <w:br/>
              <w:t>Physical Education</w:t>
            </w:r>
            <w:r>
              <w:rPr>
                <w:rFonts w:ascii="宋体" w:hAnsi="宋体" w:cs="宋体" w:hint="eastAsia"/>
                <w:kern w:val="0"/>
                <w:sz w:val="16"/>
                <w:szCs w:val="16"/>
              </w:rPr>
              <w:t>Ⅰ</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20130008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体育Ⅱ</w:t>
            </w:r>
            <w:r>
              <w:rPr>
                <w:rFonts w:ascii="宋体" w:hAnsi="宋体" w:cs="宋体" w:hint="eastAsia"/>
                <w:kern w:val="0"/>
                <w:sz w:val="16"/>
                <w:szCs w:val="16"/>
              </w:rPr>
              <w:br/>
              <w:t>Physical Education</w:t>
            </w:r>
            <w:r>
              <w:rPr>
                <w:rFonts w:ascii="宋体" w:hAnsi="宋体" w:cs="宋体" w:hint="eastAsia"/>
                <w:kern w:val="0"/>
                <w:sz w:val="16"/>
                <w:szCs w:val="16"/>
              </w:rPr>
              <w:t>Ⅱ</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20130009</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体育Ⅲ</w:t>
            </w:r>
            <w:r>
              <w:rPr>
                <w:rFonts w:ascii="宋体" w:hAnsi="宋体" w:cs="宋体" w:hint="eastAsia"/>
                <w:kern w:val="0"/>
                <w:sz w:val="16"/>
                <w:szCs w:val="16"/>
              </w:rPr>
              <w:br/>
              <w:t>Physical Education</w:t>
            </w:r>
            <w:r>
              <w:rPr>
                <w:rFonts w:ascii="宋体" w:hAnsi="宋体" w:cs="宋体" w:hint="eastAsia"/>
                <w:kern w:val="0"/>
                <w:sz w:val="16"/>
                <w:szCs w:val="16"/>
              </w:rPr>
              <w:t>Ⅲ</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20130010</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体育Ⅳ</w:t>
            </w:r>
            <w:r>
              <w:rPr>
                <w:rFonts w:ascii="宋体" w:hAnsi="宋体" w:cs="宋体" w:hint="eastAsia"/>
                <w:kern w:val="0"/>
                <w:sz w:val="16"/>
                <w:szCs w:val="16"/>
              </w:rPr>
              <w:br/>
              <w:t>Physical Education</w:t>
            </w:r>
            <w:r>
              <w:rPr>
                <w:rFonts w:ascii="宋体" w:hAnsi="宋体" w:cs="宋体" w:hint="eastAsia"/>
                <w:kern w:val="0"/>
                <w:sz w:val="16"/>
                <w:szCs w:val="16"/>
              </w:rPr>
              <w:t>Ⅳ</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20130011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大学生体能测试Ⅰ</w:t>
            </w:r>
            <w:r>
              <w:rPr>
                <w:rFonts w:ascii="宋体" w:hAnsi="宋体" w:cs="宋体" w:hint="eastAsia"/>
                <w:kern w:val="0"/>
                <w:sz w:val="16"/>
                <w:szCs w:val="16"/>
              </w:rPr>
              <w:br/>
              <w:t>College Physical Fitness Test</w:t>
            </w:r>
            <w:r>
              <w:rPr>
                <w:rFonts w:ascii="宋体" w:hAnsi="宋体" w:cs="宋体" w:hint="eastAsia"/>
                <w:kern w:val="0"/>
                <w:sz w:val="16"/>
                <w:szCs w:val="16"/>
              </w:rPr>
              <w:t>Ⅰ</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0.5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+0.5</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20130012</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大学生体能测试Ⅱ</w:t>
            </w:r>
            <w:r>
              <w:rPr>
                <w:rFonts w:ascii="宋体" w:hAnsi="宋体" w:cs="宋体" w:hint="eastAsia"/>
                <w:kern w:val="0"/>
                <w:sz w:val="16"/>
                <w:szCs w:val="16"/>
              </w:rPr>
              <w:br/>
              <w:t>College Physical Fitness Test</w:t>
            </w:r>
            <w:r>
              <w:rPr>
                <w:rFonts w:ascii="宋体" w:hAnsi="宋体" w:cs="宋体" w:hint="eastAsia"/>
                <w:kern w:val="0"/>
                <w:sz w:val="16"/>
                <w:szCs w:val="16"/>
              </w:rPr>
              <w:t>Ⅱ</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0.5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w:t>
            </w:r>
            <w:r>
              <w:rPr>
                <w:rFonts w:ascii="宋体" w:hAnsi="宋体" w:cs="宋体" w:hint="eastAsia"/>
                <w:kern w:val="0"/>
                <w:sz w:val="16"/>
                <w:szCs w:val="16"/>
              </w:rPr>
              <w:t>-</w:t>
            </w:r>
            <w:r>
              <w:rPr>
                <w:rFonts w:ascii="宋体" w:hAnsi="宋体" w:cs="宋体" w:hint="eastAsia"/>
                <w:kern w:val="0"/>
                <w:sz w:val="16"/>
                <w:szCs w:val="16"/>
              </w:rPr>
              <w:t>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军体类课程学分小计</w:t>
            </w:r>
          </w:p>
        </w:tc>
        <w:tc>
          <w:tcPr>
            <w:tcW w:w="598"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9.0 </w:t>
            </w:r>
          </w:p>
        </w:tc>
        <w:tc>
          <w:tcPr>
            <w:tcW w:w="394" w:type="dxa"/>
            <w:tcBorders>
              <w:top w:val="nil"/>
              <w:left w:val="single" w:sz="4" w:space="0" w:color="auto"/>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外语</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kern w:val="0"/>
                <w:sz w:val="16"/>
                <w:szCs w:val="16"/>
              </w:rPr>
              <w:t>20170013</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大学英语</w:t>
            </w:r>
            <w:r>
              <w:rPr>
                <w:rFonts w:ascii="宋体" w:hAnsi="宋体" w:cs="宋体" w:hint="eastAsia"/>
                <w:kern w:val="0"/>
                <w:sz w:val="16"/>
                <w:szCs w:val="16"/>
              </w:rPr>
              <w:t>I</w:t>
            </w:r>
            <w:r>
              <w:rPr>
                <w:rFonts w:ascii="宋体" w:hAnsi="宋体" w:cs="宋体" w:hint="eastAsia"/>
                <w:kern w:val="0"/>
                <w:sz w:val="16"/>
                <w:szCs w:val="16"/>
              </w:rPr>
              <w:br/>
              <w:t>College English I</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vMerge w:val="restart"/>
            <w:tcBorders>
              <w:top w:val="nil"/>
              <w:left w:val="single" w:sz="4" w:space="0" w:color="auto"/>
              <w:right w:val="single" w:sz="8"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分级教学；</w:t>
            </w:r>
            <w:r>
              <w:rPr>
                <w:rFonts w:ascii="宋体" w:hAnsi="宋体" w:cs="宋体" w:hint="eastAsia"/>
                <w:kern w:val="0"/>
                <w:sz w:val="16"/>
                <w:szCs w:val="16"/>
              </w:rPr>
              <w:br/>
              <w:t>2.</w:t>
            </w:r>
            <w:r>
              <w:rPr>
                <w:rFonts w:ascii="宋体" w:hAnsi="宋体" w:cs="宋体" w:hint="eastAsia"/>
                <w:kern w:val="0"/>
                <w:sz w:val="16"/>
                <w:szCs w:val="16"/>
              </w:rPr>
              <w:t>须修读</w:t>
            </w:r>
            <w:r>
              <w:rPr>
                <w:rFonts w:ascii="宋体" w:hAnsi="宋体" w:cs="宋体" w:hint="eastAsia"/>
                <w:kern w:val="0"/>
                <w:sz w:val="16"/>
                <w:szCs w:val="16"/>
              </w:rPr>
              <w:t>12</w:t>
            </w:r>
            <w:r>
              <w:rPr>
                <w:rFonts w:ascii="宋体" w:hAnsi="宋体" w:cs="宋体" w:hint="eastAsia"/>
                <w:kern w:val="0"/>
                <w:sz w:val="16"/>
                <w:szCs w:val="16"/>
              </w:rPr>
              <w:t>学分；</w:t>
            </w:r>
            <w:r>
              <w:rPr>
                <w:rFonts w:ascii="宋体" w:hAnsi="宋体" w:cs="宋体" w:hint="eastAsia"/>
                <w:kern w:val="0"/>
                <w:sz w:val="16"/>
                <w:szCs w:val="16"/>
              </w:rPr>
              <w:br/>
              <w:t>3.</w:t>
            </w:r>
            <w:r>
              <w:rPr>
                <w:rFonts w:ascii="宋体" w:hAnsi="宋体" w:cs="宋体" w:hint="eastAsia"/>
                <w:kern w:val="0"/>
                <w:sz w:val="16"/>
                <w:szCs w:val="16"/>
              </w:rPr>
              <w:t>《大学英语Ⅵ》先修课程为《大学英语Ⅴ》，《学术英语Ⅱ》先修课程为《学术英语Ⅰ》。</w:t>
            </w: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kern w:val="0"/>
                <w:sz w:val="16"/>
                <w:szCs w:val="16"/>
              </w:rPr>
              <w:t>20170014</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大学英语Ⅱ</w:t>
            </w:r>
            <w:r>
              <w:rPr>
                <w:rFonts w:ascii="宋体" w:hAnsi="宋体" w:cs="宋体" w:hint="eastAsia"/>
                <w:kern w:val="0"/>
                <w:sz w:val="16"/>
                <w:szCs w:val="16"/>
              </w:rPr>
              <w:br/>
              <w:t xml:space="preserve">College English </w:t>
            </w:r>
            <w:r>
              <w:rPr>
                <w:rFonts w:ascii="宋体" w:hAnsi="宋体" w:cs="宋体" w:hint="eastAsia"/>
                <w:kern w:val="0"/>
                <w:sz w:val="16"/>
                <w:szCs w:val="16"/>
              </w:rPr>
              <w:t>Ⅱ</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w:t>
            </w:r>
            <w:r>
              <w:rPr>
                <w:rFonts w:ascii="宋体" w:hAnsi="宋体" w:cs="宋体"/>
                <w:kern w:val="0"/>
                <w:sz w:val="16"/>
                <w:szCs w:val="16"/>
              </w:rPr>
              <w:t>0</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w:t>
            </w:r>
            <w:r>
              <w:rPr>
                <w:rFonts w:ascii="宋体" w:hAnsi="宋体" w:cs="宋体"/>
                <w:kern w:val="0"/>
                <w:sz w:val="16"/>
                <w:szCs w:val="16"/>
              </w:rPr>
              <w:t>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w:t>
            </w:r>
            <w:r>
              <w:rPr>
                <w:rFonts w:ascii="宋体" w:hAnsi="宋体" w:cs="宋体"/>
                <w:kern w:val="0"/>
                <w:sz w:val="16"/>
                <w:szCs w:val="16"/>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w:t>
            </w:r>
            <w:r>
              <w:rPr>
                <w:rFonts w:ascii="宋体" w:hAnsi="宋体" w:cs="宋体"/>
                <w:kern w:val="0"/>
                <w:sz w:val="16"/>
                <w:szCs w:val="16"/>
              </w:rPr>
              <w:t>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w:t>
            </w:r>
            <w:r>
              <w:rPr>
                <w:rFonts w:ascii="宋体" w:hAnsi="宋体" w:cs="宋体"/>
                <w:kern w:val="0"/>
                <w:sz w:val="16"/>
                <w:szCs w:val="16"/>
              </w:rPr>
              <w:t>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w:t>
            </w:r>
            <w:r>
              <w:rPr>
                <w:rFonts w:ascii="宋体" w:hAnsi="宋体" w:cs="宋体"/>
                <w:kern w:val="0"/>
                <w:sz w:val="16"/>
                <w:szCs w:val="16"/>
              </w:rPr>
              <w:t>1</w:t>
            </w:r>
          </w:p>
        </w:tc>
        <w:tc>
          <w:tcPr>
            <w:tcW w:w="1088" w:type="dxa"/>
            <w:vMerge/>
            <w:tcBorders>
              <w:left w:val="single" w:sz="4" w:space="0" w:color="auto"/>
              <w:right w:val="single" w:sz="8" w:space="0" w:color="auto"/>
            </w:tcBorders>
            <w:shd w:val="clear" w:color="auto" w:fill="auto"/>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20170015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大学英语Ⅲ</w:t>
            </w:r>
            <w:r>
              <w:rPr>
                <w:rFonts w:ascii="宋体" w:hAnsi="宋体" w:cs="宋体" w:hint="eastAsia"/>
                <w:kern w:val="0"/>
                <w:sz w:val="16"/>
                <w:szCs w:val="16"/>
              </w:rPr>
              <w:br/>
              <w:t xml:space="preserve">College English </w:t>
            </w:r>
            <w:r>
              <w:rPr>
                <w:rFonts w:ascii="宋体" w:hAnsi="宋体" w:cs="宋体" w:hint="eastAsia"/>
                <w:kern w:val="0"/>
                <w:sz w:val="16"/>
                <w:szCs w:val="16"/>
              </w:rPr>
              <w:t>Ⅲ</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1-1/1-2</w:t>
            </w:r>
          </w:p>
        </w:tc>
        <w:tc>
          <w:tcPr>
            <w:tcW w:w="1088" w:type="dxa"/>
            <w:vMerge/>
            <w:tcBorders>
              <w:left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20170016</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大学英语Ⅳ</w:t>
            </w:r>
            <w:r>
              <w:rPr>
                <w:rFonts w:ascii="宋体" w:hAnsi="宋体" w:cs="宋体" w:hint="eastAsia"/>
                <w:kern w:val="0"/>
                <w:sz w:val="16"/>
                <w:szCs w:val="16"/>
              </w:rPr>
              <w:br/>
              <w:t xml:space="preserve">College English </w:t>
            </w:r>
            <w:r>
              <w:rPr>
                <w:rFonts w:ascii="宋体" w:hAnsi="宋体" w:cs="宋体" w:hint="eastAsia"/>
                <w:kern w:val="0"/>
                <w:sz w:val="16"/>
                <w:szCs w:val="16"/>
              </w:rPr>
              <w:t>Ⅳ</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1-2/2-1</w:t>
            </w:r>
          </w:p>
        </w:tc>
        <w:tc>
          <w:tcPr>
            <w:tcW w:w="1088" w:type="dxa"/>
            <w:vMerge/>
            <w:tcBorders>
              <w:left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20170017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大学英语Ⅴ</w:t>
            </w:r>
            <w:r>
              <w:rPr>
                <w:rFonts w:ascii="宋体" w:hAnsi="宋体" w:cs="宋体" w:hint="eastAsia"/>
                <w:kern w:val="0"/>
                <w:sz w:val="16"/>
                <w:szCs w:val="16"/>
              </w:rPr>
              <w:br/>
              <w:t xml:space="preserve"> College English </w:t>
            </w:r>
            <w:r>
              <w:rPr>
                <w:rFonts w:ascii="宋体" w:hAnsi="宋体" w:cs="宋体" w:hint="eastAsia"/>
                <w:kern w:val="0"/>
                <w:sz w:val="16"/>
                <w:szCs w:val="16"/>
              </w:rPr>
              <w:t>Ⅴ</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2-1/2-2</w:t>
            </w:r>
          </w:p>
        </w:tc>
        <w:tc>
          <w:tcPr>
            <w:tcW w:w="1088" w:type="dxa"/>
            <w:vMerge/>
            <w:tcBorders>
              <w:left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20170018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大学英语Ⅵ</w:t>
            </w:r>
            <w:r>
              <w:rPr>
                <w:rFonts w:ascii="宋体" w:hAnsi="宋体" w:cs="宋体" w:hint="eastAsia"/>
                <w:kern w:val="0"/>
                <w:sz w:val="16"/>
                <w:szCs w:val="16"/>
              </w:rPr>
              <w:br/>
              <w:t xml:space="preserve">College English </w:t>
            </w:r>
            <w:r>
              <w:rPr>
                <w:rFonts w:ascii="宋体" w:hAnsi="宋体" w:cs="宋体" w:hint="eastAsia"/>
                <w:kern w:val="0"/>
                <w:sz w:val="16"/>
                <w:szCs w:val="16"/>
              </w:rPr>
              <w:t>Ⅵ</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vMerge/>
            <w:tcBorders>
              <w:left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20170118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学术英语Ⅰ</w:t>
            </w:r>
            <w:r>
              <w:rPr>
                <w:rFonts w:ascii="宋体" w:hAnsi="宋体" w:cs="宋体" w:hint="eastAsia"/>
                <w:kern w:val="0"/>
                <w:sz w:val="16"/>
                <w:szCs w:val="16"/>
              </w:rPr>
              <w:br/>
              <w:t xml:space="preserve">Academic English </w:t>
            </w:r>
            <w:r>
              <w:rPr>
                <w:rFonts w:ascii="宋体" w:hAnsi="宋体" w:cs="宋体" w:hint="eastAsia"/>
                <w:kern w:val="0"/>
                <w:sz w:val="16"/>
                <w:szCs w:val="16"/>
              </w:rPr>
              <w:t>Ⅰ</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2-1/2-2</w:t>
            </w:r>
          </w:p>
        </w:tc>
        <w:tc>
          <w:tcPr>
            <w:tcW w:w="1088" w:type="dxa"/>
            <w:vMerge/>
            <w:tcBorders>
              <w:left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20170119</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学术英语Ⅱ</w:t>
            </w:r>
            <w:r>
              <w:rPr>
                <w:rFonts w:ascii="宋体" w:hAnsi="宋体" w:cs="宋体" w:hint="eastAsia"/>
                <w:kern w:val="0"/>
                <w:sz w:val="16"/>
                <w:szCs w:val="16"/>
              </w:rPr>
              <w:br/>
              <w:t xml:space="preserve">Academic English </w:t>
            </w:r>
            <w:r>
              <w:rPr>
                <w:rFonts w:ascii="宋体" w:hAnsi="宋体" w:cs="宋体" w:hint="eastAsia"/>
                <w:kern w:val="0"/>
                <w:sz w:val="16"/>
                <w:szCs w:val="16"/>
              </w:rPr>
              <w:t>Ⅱ</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vMerge/>
            <w:tcBorders>
              <w:left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20170019</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基础日语</w:t>
            </w:r>
            <w:r>
              <w:rPr>
                <w:rFonts w:ascii="宋体" w:hAnsi="宋体" w:cs="宋体" w:hint="eastAsia"/>
                <w:kern w:val="0"/>
                <w:sz w:val="16"/>
                <w:szCs w:val="16"/>
              </w:rPr>
              <w:br/>
              <w:t>Basic Japanese</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2-1/2-2</w:t>
            </w:r>
          </w:p>
        </w:tc>
        <w:tc>
          <w:tcPr>
            <w:tcW w:w="1088" w:type="dxa"/>
            <w:vMerge/>
            <w:tcBorders>
              <w:left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20170020</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商务翻译实践</w:t>
            </w:r>
            <w:r>
              <w:rPr>
                <w:rFonts w:ascii="宋体" w:hAnsi="宋体" w:cs="宋体" w:hint="eastAsia"/>
                <w:kern w:val="0"/>
                <w:sz w:val="16"/>
                <w:szCs w:val="16"/>
              </w:rPr>
              <w:br/>
              <w:t>Business Translation Practice</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2-1/2-2</w:t>
            </w:r>
          </w:p>
        </w:tc>
        <w:tc>
          <w:tcPr>
            <w:tcW w:w="1088" w:type="dxa"/>
            <w:vMerge/>
            <w:tcBorders>
              <w:left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20170023</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西方文化与交际礼仪</w:t>
            </w:r>
            <w:r>
              <w:rPr>
                <w:rFonts w:ascii="宋体" w:hAnsi="宋体" w:cs="宋体" w:hint="eastAsia"/>
                <w:kern w:val="0"/>
                <w:sz w:val="16"/>
                <w:szCs w:val="16"/>
              </w:rPr>
              <w:br/>
              <w:t>Western Culture and Etiquettes</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2-1/2-2</w:t>
            </w:r>
          </w:p>
        </w:tc>
        <w:tc>
          <w:tcPr>
            <w:tcW w:w="1088" w:type="dxa"/>
            <w:vMerge/>
            <w:tcBorders>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20170021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英语实用文写作实践</w:t>
            </w:r>
            <w:r>
              <w:rPr>
                <w:rFonts w:ascii="宋体" w:hAnsi="宋体" w:cs="宋体" w:hint="eastAsia"/>
                <w:kern w:val="0"/>
                <w:sz w:val="16"/>
                <w:szCs w:val="16"/>
              </w:rPr>
              <w:br/>
              <w:t>Practical English Writing</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2-1/2-2</w:t>
            </w:r>
          </w:p>
        </w:tc>
        <w:tc>
          <w:tcPr>
            <w:tcW w:w="1088" w:type="dxa"/>
            <w:vMerge/>
            <w:tcBorders>
              <w:top w:val="single" w:sz="4" w:space="0" w:color="auto"/>
              <w:left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20170022</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职场英语视听说</w:t>
            </w:r>
            <w:r>
              <w:rPr>
                <w:rFonts w:ascii="宋体" w:hAnsi="宋体" w:cs="宋体" w:hint="eastAsia"/>
                <w:kern w:val="0"/>
                <w:sz w:val="16"/>
                <w:szCs w:val="16"/>
              </w:rPr>
              <w:br/>
              <w:t>Audio-Visual-Oral Practice for Workplace English</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2-1/2-2</w:t>
            </w:r>
          </w:p>
        </w:tc>
        <w:tc>
          <w:tcPr>
            <w:tcW w:w="1088" w:type="dxa"/>
            <w:vMerge/>
            <w:tcBorders>
              <w:left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20170220</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基础波兰语</w:t>
            </w:r>
            <w:r>
              <w:rPr>
                <w:rFonts w:ascii="宋体" w:hAnsi="宋体" w:cs="宋体" w:hint="eastAsia"/>
                <w:kern w:val="0"/>
                <w:sz w:val="16"/>
                <w:szCs w:val="16"/>
              </w:rPr>
              <w:br/>
              <w:t>Basic Polish</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2-1/2-2</w:t>
            </w:r>
          </w:p>
        </w:tc>
        <w:tc>
          <w:tcPr>
            <w:tcW w:w="1088" w:type="dxa"/>
            <w:vMerge/>
            <w:tcBorders>
              <w:left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20190013</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大学日语</w:t>
            </w:r>
            <w:r>
              <w:rPr>
                <w:rFonts w:ascii="宋体" w:hAnsi="宋体" w:cs="宋体" w:hint="eastAsia"/>
                <w:kern w:val="0"/>
                <w:sz w:val="16"/>
                <w:szCs w:val="16"/>
              </w:rPr>
              <w:t>I</w:t>
            </w:r>
            <w:r>
              <w:rPr>
                <w:rFonts w:ascii="宋体" w:hAnsi="宋体" w:cs="宋体" w:hint="eastAsia"/>
                <w:kern w:val="0"/>
                <w:sz w:val="16"/>
                <w:szCs w:val="16"/>
              </w:rPr>
              <w:br/>
              <w:t>College Japanese I</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vMerge/>
            <w:tcBorders>
              <w:left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20190014</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大学日语</w:t>
            </w:r>
            <w:r>
              <w:rPr>
                <w:rFonts w:ascii="宋体" w:hAnsi="宋体" w:cs="宋体" w:hint="eastAsia"/>
                <w:kern w:val="0"/>
                <w:sz w:val="16"/>
                <w:szCs w:val="16"/>
              </w:rPr>
              <w:t>II</w:t>
            </w:r>
            <w:r>
              <w:rPr>
                <w:rFonts w:ascii="宋体" w:hAnsi="宋体" w:cs="宋体" w:hint="eastAsia"/>
                <w:kern w:val="0"/>
                <w:sz w:val="16"/>
                <w:szCs w:val="16"/>
              </w:rPr>
              <w:br/>
              <w:t>College Japanese II</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vMerge/>
            <w:tcBorders>
              <w:left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20190015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大学日语</w:t>
            </w:r>
            <w:r>
              <w:rPr>
                <w:rFonts w:ascii="宋体" w:hAnsi="宋体" w:cs="宋体" w:hint="eastAsia"/>
                <w:kern w:val="0"/>
                <w:sz w:val="16"/>
                <w:szCs w:val="16"/>
              </w:rPr>
              <w:t>III</w:t>
            </w:r>
            <w:r>
              <w:rPr>
                <w:rFonts w:ascii="宋体" w:hAnsi="宋体" w:cs="宋体" w:hint="eastAsia"/>
                <w:kern w:val="0"/>
                <w:sz w:val="16"/>
                <w:szCs w:val="16"/>
              </w:rPr>
              <w:br/>
              <w:t>College Japanese III</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w:t>
            </w:r>
          </w:p>
        </w:tc>
        <w:tc>
          <w:tcPr>
            <w:tcW w:w="1088" w:type="dxa"/>
            <w:vMerge/>
            <w:tcBorders>
              <w:left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20190016</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大学日语</w:t>
            </w:r>
            <w:r>
              <w:rPr>
                <w:rFonts w:ascii="宋体" w:hAnsi="宋体" w:cs="宋体" w:hint="eastAsia"/>
                <w:kern w:val="0"/>
                <w:sz w:val="16"/>
                <w:szCs w:val="16"/>
              </w:rPr>
              <w:t>IV</w:t>
            </w:r>
            <w:r>
              <w:rPr>
                <w:rFonts w:ascii="宋体" w:hAnsi="宋体" w:cs="宋体" w:hint="eastAsia"/>
                <w:kern w:val="0"/>
                <w:sz w:val="16"/>
                <w:szCs w:val="16"/>
              </w:rPr>
              <w:br/>
              <w:t>College Japanese IV</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vMerge/>
            <w:tcBorders>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外语类课程学分小计</w:t>
            </w:r>
          </w:p>
        </w:tc>
        <w:tc>
          <w:tcPr>
            <w:tcW w:w="598"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12.0 </w:t>
            </w:r>
          </w:p>
        </w:tc>
        <w:tc>
          <w:tcPr>
            <w:tcW w:w="394" w:type="dxa"/>
            <w:tcBorders>
              <w:top w:val="nil"/>
              <w:left w:val="single" w:sz="4" w:space="0" w:color="auto"/>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计</w:t>
            </w:r>
            <w:r>
              <w:rPr>
                <w:rFonts w:ascii="宋体" w:hAnsi="宋体" w:cs="宋体" w:hint="eastAsia"/>
                <w:kern w:val="0"/>
                <w:sz w:val="16"/>
                <w:szCs w:val="16"/>
              </w:rPr>
              <w:br/>
            </w:r>
            <w:r>
              <w:rPr>
                <w:rFonts w:ascii="宋体" w:hAnsi="宋体" w:cs="宋体" w:hint="eastAsia"/>
                <w:kern w:val="0"/>
                <w:sz w:val="16"/>
                <w:szCs w:val="16"/>
              </w:rPr>
              <w:t>算</w:t>
            </w:r>
            <w:r>
              <w:rPr>
                <w:rFonts w:ascii="宋体" w:hAnsi="宋体" w:cs="宋体" w:hint="eastAsia"/>
                <w:kern w:val="0"/>
                <w:sz w:val="16"/>
                <w:szCs w:val="16"/>
              </w:rPr>
              <w:br/>
            </w:r>
            <w:r>
              <w:rPr>
                <w:rFonts w:ascii="宋体" w:hAnsi="宋体" w:cs="宋体" w:hint="eastAsia"/>
                <w:kern w:val="0"/>
                <w:sz w:val="16"/>
                <w:szCs w:val="16"/>
              </w:rPr>
              <w:t>机</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20200005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C</w:t>
            </w:r>
            <w:r>
              <w:rPr>
                <w:rFonts w:ascii="宋体" w:hAnsi="宋体" w:cs="宋体" w:hint="eastAsia"/>
                <w:kern w:val="0"/>
                <w:sz w:val="16"/>
                <w:szCs w:val="16"/>
              </w:rPr>
              <w:t>程序设计基础（</w:t>
            </w:r>
            <w:r>
              <w:rPr>
                <w:rFonts w:ascii="宋体" w:hAnsi="宋体" w:cs="宋体" w:hint="eastAsia"/>
                <w:kern w:val="0"/>
                <w:sz w:val="16"/>
                <w:szCs w:val="16"/>
              </w:rPr>
              <w:t>C</w:t>
            </w:r>
            <w:r>
              <w:rPr>
                <w:rFonts w:ascii="宋体" w:hAnsi="宋体" w:cs="宋体" w:hint="eastAsia"/>
                <w:kern w:val="0"/>
                <w:sz w:val="16"/>
                <w:szCs w:val="16"/>
              </w:rPr>
              <w:t>）</w:t>
            </w:r>
            <w:r>
              <w:rPr>
                <w:rFonts w:ascii="宋体" w:hAnsi="宋体" w:cs="宋体" w:hint="eastAsia"/>
                <w:kern w:val="0"/>
                <w:sz w:val="16"/>
                <w:szCs w:val="16"/>
              </w:rPr>
              <w:br/>
              <w:t xml:space="preserve"> Programming Fundamentals</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1.0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20206178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计算机三维实体建模与仿真</w:t>
            </w:r>
            <w:r>
              <w:rPr>
                <w:rFonts w:ascii="宋体" w:hAnsi="宋体" w:cs="宋体" w:hint="eastAsia"/>
                <w:kern w:val="0"/>
                <w:sz w:val="16"/>
                <w:szCs w:val="16"/>
              </w:rPr>
              <w:br/>
              <w:t>3D Modeling and Simulation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1.0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kern w:val="0"/>
                <w:sz w:val="16"/>
                <w:szCs w:val="16"/>
              </w:rPr>
              <w:t>2-2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计算机类课程学分小计</w:t>
            </w:r>
          </w:p>
        </w:tc>
        <w:tc>
          <w:tcPr>
            <w:tcW w:w="598"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4.0 </w:t>
            </w:r>
          </w:p>
        </w:tc>
        <w:tc>
          <w:tcPr>
            <w:tcW w:w="394" w:type="dxa"/>
            <w:tcBorders>
              <w:top w:val="nil"/>
              <w:left w:val="single" w:sz="4" w:space="0" w:color="auto"/>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数学</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20210006</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微积分</w:t>
            </w:r>
            <w:r>
              <w:rPr>
                <w:rFonts w:ascii="宋体" w:hAnsi="宋体" w:cs="宋体" w:hint="eastAsia"/>
                <w:kern w:val="0"/>
                <w:sz w:val="16"/>
                <w:szCs w:val="16"/>
              </w:rPr>
              <w:t>(A)I</w:t>
            </w:r>
            <w:r>
              <w:rPr>
                <w:rFonts w:ascii="宋体" w:hAnsi="宋体" w:cs="宋体" w:hint="eastAsia"/>
                <w:kern w:val="0"/>
                <w:sz w:val="16"/>
                <w:szCs w:val="16"/>
              </w:rPr>
              <w:br/>
              <w:t>Calculus I</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5.0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4.0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64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20210007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微积分</w:t>
            </w:r>
            <w:r>
              <w:rPr>
                <w:rFonts w:ascii="宋体" w:hAnsi="宋体" w:cs="宋体" w:hint="eastAsia"/>
                <w:kern w:val="0"/>
                <w:sz w:val="16"/>
                <w:szCs w:val="16"/>
              </w:rPr>
              <w:t>(A)II</w:t>
            </w:r>
            <w:r>
              <w:rPr>
                <w:rFonts w:ascii="宋体" w:hAnsi="宋体" w:cs="宋体" w:hint="eastAsia"/>
                <w:kern w:val="0"/>
                <w:sz w:val="16"/>
                <w:szCs w:val="16"/>
              </w:rPr>
              <w:br/>
              <w:t>Calculus II</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5.0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4.0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64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20170045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线性代数（</w:t>
            </w:r>
            <w:r>
              <w:rPr>
                <w:rFonts w:ascii="宋体" w:hAnsi="宋体" w:cs="宋体" w:hint="eastAsia"/>
                <w:kern w:val="0"/>
                <w:sz w:val="16"/>
                <w:szCs w:val="16"/>
              </w:rPr>
              <w:t>A</w:t>
            </w:r>
            <w:r>
              <w:rPr>
                <w:rFonts w:ascii="宋体" w:hAnsi="宋体" w:cs="宋体" w:hint="eastAsia"/>
                <w:kern w:val="0"/>
                <w:sz w:val="16"/>
                <w:szCs w:val="16"/>
              </w:rPr>
              <w:t>）</w:t>
            </w:r>
            <w:r>
              <w:rPr>
                <w:rFonts w:ascii="宋体" w:hAnsi="宋体" w:cs="宋体" w:hint="eastAsia"/>
                <w:kern w:val="0"/>
                <w:sz w:val="16"/>
                <w:szCs w:val="16"/>
              </w:rPr>
              <w:t xml:space="preserve"> </w:t>
            </w:r>
            <w:r>
              <w:rPr>
                <w:rFonts w:ascii="宋体" w:hAnsi="宋体" w:cs="宋体" w:hint="eastAsia"/>
                <w:kern w:val="0"/>
                <w:sz w:val="16"/>
                <w:szCs w:val="16"/>
              </w:rPr>
              <w:br/>
              <w:t xml:space="preserve">Linear Algebra  </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3.0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48</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20130047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概率论与数理统计</w:t>
            </w:r>
            <w:r>
              <w:rPr>
                <w:rFonts w:ascii="宋体" w:hAnsi="宋体" w:cs="宋体" w:hint="eastAsia"/>
                <w:kern w:val="0"/>
                <w:sz w:val="16"/>
                <w:szCs w:val="16"/>
              </w:rPr>
              <w:br/>
              <w:t>Probability and Statistics</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数学类课程学分小计</w:t>
            </w:r>
          </w:p>
        </w:tc>
        <w:tc>
          <w:tcPr>
            <w:tcW w:w="598"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16.0 </w:t>
            </w:r>
          </w:p>
        </w:tc>
        <w:tc>
          <w:tcPr>
            <w:tcW w:w="394" w:type="dxa"/>
            <w:tcBorders>
              <w:top w:val="nil"/>
              <w:left w:val="single" w:sz="4" w:space="0" w:color="auto"/>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自然</w:t>
            </w:r>
            <w:r>
              <w:rPr>
                <w:rFonts w:ascii="宋体" w:hAnsi="宋体" w:cs="宋体" w:hint="eastAsia"/>
                <w:kern w:val="0"/>
                <w:sz w:val="16"/>
                <w:szCs w:val="16"/>
              </w:rPr>
              <w:br/>
            </w:r>
            <w:r>
              <w:rPr>
                <w:rFonts w:ascii="宋体" w:hAnsi="宋体" w:cs="宋体" w:hint="eastAsia"/>
                <w:kern w:val="0"/>
                <w:sz w:val="16"/>
                <w:szCs w:val="16"/>
              </w:rPr>
              <w:t>科学</w:t>
            </w:r>
            <w:r>
              <w:rPr>
                <w:rFonts w:ascii="宋体" w:hAnsi="宋体" w:cs="宋体" w:hint="eastAsia"/>
                <w:kern w:val="0"/>
                <w:sz w:val="16"/>
                <w:szCs w:val="16"/>
              </w:rPr>
              <w:br/>
            </w:r>
            <w:r>
              <w:rPr>
                <w:rFonts w:ascii="宋体" w:hAnsi="宋体" w:cs="宋体" w:hint="eastAsia"/>
                <w:kern w:val="0"/>
                <w:sz w:val="16"/>
                <w:szCs w:val="16"/>
              </w:rPr>
              <w:t>课程</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20130056</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大学物理</w:t>
            </w:r>
            <w:r>
              <w:rPr>
                <w:rFonts w:ascii="宋体" w:hAnsi="宋体" w:cs="宋体" w:hint="eastAsia"/>
                <w:kern w:val="0"/>
                <w:sz w:val="16"/>
                <w:szCs w:val="16"/>
              </w:rPr>
              <w:t xml:space="preserve"> I(B)</w:t>
            </w:r>
            <w:r>
              <w:rPr>
                <w:rFonts w:ascii="宋体" w:hAnsi="宋体" w:cs="宋体" w:hint="eastAsia"/>
                <w:kern w:val="0"/>
                <w:sz w:val="16"/>
                <w:szCs w:val="16"/>
              </w:rPr>
              <w:br/>
              <w:t>Physics I</w:t>
            </w:r>
            <w:r>
              <w:rPr>
                <w:rFonts w:ascii="宋体" w:hAnsi="宋体" w:cs="宋体" w:hint="eastAsia"/>
                <w:kern w:val="0"/>
                <w:sz w:val="16"/>
                <w:szCs w:val="16"/>
              </w:rPr>
              <w:t>（</w:t>
            </w:r>
            <w:r>
              <w:rPr>
                <w:rFonts w:ascii="宋体" w:hAnsi="宋体" w:cs="宋体" w:hint="eastAsia"/>
                <w:kern w:val="0"/>
                <w:sz w:val="16"/>
                <w:szCs w:val="16"/>
              </w:rPr>
              <w:t>B</w:t>
            </w:r>
            <w:r>
              <w:rPr>
                <w:rFonts w:ascii="宋体" w:hAnsi="宋体" w:cs="宋体" w:hint="eastAsia"/>
                <w:kern w:val="0"/>
                <w:sz w:val="16"/>
                <w:szCs w:val="16"/>
              </w:rPr>
              <w:t>）</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20130057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大学物理</w:t>
            </w:r>
            <w:r>
              <w:rPr>
                <w:rFonts w:ascii="宋体" w:hAnsi="宋体" w:cs="宋体" w:hint="eastAsia"/>
                <w:kern w:val="0"/>
                <w:sz w:val="16"/>
                <w:szCs w:val="16"/>
              </w:rPr>
              <w:t xml:space="preserve"> II(B)</w:t>
            </w:r>
            <w:r>
              <w:rPr>
                <w:rFonts w:ascii="宋体" w:hAnsi="宋体" w:cs="宋体" w:hint="eastAsia"/>
                <w:kern w:val="0"/>
                <w:sz w:val="16"/>
                <w:szCs w:val="16"/>
              </w:rPr>
              <w:br/>
              <w:t xml:space="preserve">Physics II </w:t>
            </w:r>
            <w:r>
              <w:rPr>
                <w:rFonts w:ascii="宋体" w:hAnsi="宋体" w:cs="宋体" w:hint="eastAsia"/>
                <w:kern w:val="0"/>
                <w:sz w:val="16"/>
                <w:szCs w:val="16"/>
              </w:rPr>
              <w:t>（</w:t>
            </w:r>
            <w:r>
              <w:rPr>
                <w:rFonts w:ascii="宋体" w:hAnsi="宋体" w:cs="宋体" w:hint="eastAsia"/>
                <w:kern w:val="0"/>
                <w:sz w:val="16"/>
                <w:szCs w:val="16"/>
              </w:rPr>
              <w:t>B</w:t>
            </w:r>
            <w:r>
              <w:rPr>
                <w:rFonts w:ascii="宋体" w:hAnsi="宋体" w:cs="宋体" w:hint="eastAsia"/>
                <w:kern w:val="0"/>
                <w:sz w:val="16"/>
                <w:szCs w:val="16"/>
              </w:rPr>
              <w:t>）</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20170060</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大学物理实验</w:t>
            </w:r>
            <w:r>
              <w:rPr>
                <w:rFonts w:ascii="宋体" w:hAnsi="宋体" w:cs="宋体" w:hint="eastAsia"/>
                <w:kern w:val="0"/>
                <w:sz w:val="16"/>
                <w:szCs w:val="16"/>
              </w:rPr>
              <w:br/>
              <w:t xml:space="preserve">Experiments in Physics </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　</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3.0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48</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20200004</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大学化学（</w:t>
            </w:r>
            <w:r>
              <w:rPr>
                <w:rFonts w:ascii="宋体" w:hAnsi="宋体" w:cs="宋体" w:hint="eastAsia"/>
                <w:kern w:val="0"/>
                <w:sz w:val="16"/>
                <w:szCs w:val="16"/>
              </w:rPr>
              <w:t>C</w:t>
            </w:r>
            <w:r>
              <w:rPr>
                <w:rFonts w:ascii="宋体" w:hAnsi="宋体" w:cs="宋体" w:hint="eastAsia"/>
                <w:kern w:val="0"/>
                <w:sz w:val="16"/>
                <w:szCs w:val="16"/>
              </w:rPr>
              <w:t>）</w:t>
            </w:r>
            <w:r>
              <w:rPr>
                <w:rFonts w:ascii="宋体" w:hAnsi="宋体" w:cs="宋体" w:hint="eastAsia"/>
                <w:kern w:val="0"/>
                <w:sz w:val="16"/>
                <w:szCs w:val="16"/>
              </w:rPr>
              <w:br/>
              <w:t>College Chemistry</w:t>
            </w:r>
            <w:r>
              <w:rPr>
                <w:rFonts w:ascii="宋体" w:hAnsi="宋体" w:cs="宋体" w:hint="eastAsia"/>
                <w:kern w:val="0"/>
                <w:sz w:val="16"/>
                <w:szCs w:val="16"/>
              </w:rPr>
              <w:t>（</w:t>
            </w:r>
            <w:r>
              <w:rPr>
                <w:rFonts w:ascii="宋体" w:hAnsi="宋体" w:cs="宋体" w:hint="eastAsia"/>
                <w:kern w:val="0"/>
                <w:sz w:val="16"/>
                <w:szCs w:val="16"/>
              </w:rPr>
              <w:t>C</w:t>
            </w:r>
            <w:r>
              <w:rPr>
                <w:rFonts w:ascii="宋体" w:hAnsi="宋体" w:cs="宋体" w:hint="eastAsia"/>
                <w:kern w:val="0"/>
                <w:sz w:val="16"/>
                <w:szCs w:val="16"/>
              </w:rPr>
              <w:t>）</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自然科学类课程学分小计</w:t>
            </w:r>
          </w:p>
        </w:tc>
        <w:tc>
          <w:tcPr>
            <w:tcW w:w="598"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8.5 </w:t>
            </w:r>
          </w:p>
        </w:tc>
        <w:tc>
          <w:tcPr>
            <w:tcW w:w="394" w:type="dxa"/>
            <w:tcBorders>
              <w:top w:val="nil"/>
              <w:left w:val="single" w:sz="4" w:space="0" w:color="auto"/>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心理</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20131001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大学生心理健康教育</w:t>
            </w:r>
            <w:r>
              <w:rPr>
                <w:rFonts w:ascii="宋体" w:hAnsi="宋体" w:cs="宋体" w:hint="eastAsia"/>
                <w:kern w:val="0"/>
                <w:sz w:val="16"/>
                <w:szCs w:val="16"/>
              </w:rPr>
              <w:br/>
              <w:t>College Psychological Health Education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1.0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心理健康类学分小计</w:t>
            </w:r>
          </w:p>
        </w:tc>
        <w:tc>
          <w:tcPr>
            <w:tcW w:w="598"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1.0 </w:t>
            </w:r>
          </w:p>
        </w:tc>
        <w:tc>
          <w:tcPr>
            <w:tcW w:w="394" w:type="dxa"/>
            <w:tcBorders>
              <w:top w:val="nil"/>
              <w:left w:val="single" w:sz="4" w:space="0" w:color="auto"/>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EBF1DE"/>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4536" w:type="dxa"/>
            <w:gridSpan w:val="5"/>
            <w:tcBorders>
              <w:top w:val="single" w:sz="4" w:space="0" w:color="auto"/>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通识必修课程学分小计</w:t>
            </w:r>
          </w:p>
        </w:tc>
        <w:tc>
          <w:tcPr>
            <w:tcW w:w="598"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5</w:t>
            </w:r>
            <w:r>
              <w:rPr>
                <w:rFonts w:ascii="宋体" w:hAnsi="宋体" w:cs="宋体"/>
                <w:b/>
                <w:bCs/>
                <w:kern w:val="0"/>
                <w:sz w:val="16"/>
                <w:szCs w:val="16"/>
              </w:rPr>
              <w:t>2</w:t>
            </w:r>
            <w:r>
              <w:rPr>
                <w:rFonts w:ascii="宋体" w:hAnsi="宋体" w:cs="宋体" w:hint="eastAsia"/>
                <w:b/>
                <w:bCs/>
                <w:kern w:val="0"/>
                <w:sz w:val="16"/>
                <w:szCs w:val="16"/>
              </w:rPr>
              <w:t xml:space="preserve">.5 </w:t>
            </w:r>
          </w:p>
        </w:tc>
        <w:tc>
          <w:tcPr>
            <w:tcW w:w="394" w:type="dxa"/>
            <w:tcBorders>
              <w:top w:val="nil"/>
              <w:left w:val="single" w:sz="4" w:space="0" w:color="auto"/>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通识</w:t>
            </w:r>
            <w:r>
              <w:rPr>
                <w:rFonts w:ascii="宋体" w:hAnsi="宋体" w:cs="宋体" w:hint="eastAsia"/>
                <w:kern w:val="0"/>
                <w:sz w:val="16"/>
                <w:szCs w:val="16"/>
              </w:rPr>
              <w:br/>
            </w:r>
            <w:r>
              <w:rPr>
                <w:rFonts w:ascii="宋体" w:hAnsi="宋体" w:cs="宋体" w:hint="eastAsia"/>
                <w:kern w:val="0"/>
                <w:sz w:val="16"/>
                <w:szCs w:val="16"/>
              </w:rPr>
              <w:t>选修</w:t>
            </w:r>
            <w:r>
              <w:rPr>
                <w:rFonts w:ascii="宋体" w:hAnsi="宋体" w:cs="宋体" w:hint="eastAsia"/>
                <w:kern w:val="0"/>
                <w:sz w:val="16"/>
                <w:szCs w:val="16"/>
              </w:rPr>
              <w:br/>
            </w:r>
            <w:r>
              <w:rPr>
                <w:rFonts w:ascii="宋体" w:hAnsi="宋体" w:cs="宋体" w:hint="eastAsia"/>
                <w:kern w:val="0"/>
                <w:sz w:val="16"/>
                <w:szCs w:val="16"/>
              </w:rPr>
              <w:t>课程</w:t>
            </w:r>
          </w:p>
        </w:tc>
        <w:tc>
          <w:tcPr>
            <w:tcW w:w="3969"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模块</w:t>
            </w:r>
            <w:r>
              <w:rPr>
                <w:rFonts w:ascii="宋体" w:hAnsi="宋体" w:cs="宋体" w:hint="eastAsia"/>
                <w:kern w:val="0"/>
                <w:sz w:val="16"/>
                <w:szCs w:val="16"/>
              </w:rPr>
              <w:t>A</w:t>
            </w:r>
            <w:r>
              <w:rPr>
                <w:rFonts w:ascii="宋体" w:hAnsi="宋体" w:cs="宋体" w:hint="eastAsia"/>
                <w:kern w:val="0"/>
                <w:sz w:val="16"/>
                <w:szCs w:val="16"/>
              </w:rPr>
              <w:t>：艺术创作与审美体验</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1-2~4-1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选修</w:t>
            </w:r>
            <w:r>
              <w:rPr>
                <w:rFonts w:ascii="宋体" w:hAnsi="宋体" w:cs="宋体" w:hint="eastAsia"/>
                <w:kern w:val="0"/>
                <w:sz w:val="16"/>
                <w:szCs w:val="16"/>
              </w:rPr>
              <w:t>2</w:t>
            </w:r>
            <w:r>
              <w:rPr>
                <w:rFonts w:ascii="宋体" w:hAnsi="宋体" w:cs="宋体" w:hint="eastAsia"/>
                <w:kern w:val="0"/>
                <w:sz w:val="16"/>
                <w:szCs w:val="16"/>
              </w:rPr>
              <w:t>学分</w:t>
            </w: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left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模块</w:t>
            </w:r>
            <w:r>
              <w:rPr>
                <w:rFonts w:ascii="宋体" w:hAnsi="宋体" w:cs="宋体" w:hint="eastAsia"/>
                <w:kern w:val="0"/>
                <w:sz w:val="16"/>
                <w:szCs w:val="16"/>
              </w:rPr>
              <w:t>B</w:t>
            </w:r>
            <w:r>
              <w:rPr>
                <w:rFonts w:ascii="宋体" w:hAnsi="宋体" w:cs="宋体" w:hint="eastAsia"/>
                <w:kern w:val="0"/>
                <w:sz w:val="16"/>
                <w:szCs w:val="16"/>
              </w:rPr>
              <w:t>：文史经典与文化传承</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1-2~4-1</w:t>
            </w:r>
          </w:p>
        </w:tc>
        <w:tc>
          <w:tcPr>
            <w:tcW w:w="1088" w:type="dxa"/>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选修</w:t>
            </w:r>
            <w:r>
              <w:rPr>
                <w:rFonts w:ascii="宋体" w:hAnsi="宋体" w:cs="宋体" w:hint="eastAsia"/>
                <w:kern w:val="0"/>
                <w:sz w:val="16"/>
                <w:szCs w:val="16"/>
              </w:rPr>
              <w:t>4</w:t>
            </w:r>
            <w:r>
              <w:rPr>
                <w:rFonts w:ascii="宋体" w:hAnsi="宋体" w:cs="宋体" w:hint="eastAsia"/>
                <w:kern w:val="0"/>
                <w:sz w:val="16"/>
                <w:szCs w:val="16"/>
              </w:rPr>
              <w:t>学分，其中模块</w:t>
            </w:r>
            <w:r>
              <w:rPr>
                <w:rFonts w:ascii="宋体" w:hAnsi="宋体" w:cs="宋体" w:hint="eastAsia"/>
                <w:kern w:val="0"/>
                <w:sz w:val="16"/>
                <w:szCs w:val="16"/>
              </w:rPr>
              <w:t>D</w:t>
            </w:r>
            <w:r>
              <w:rPr>
                <w:rFonts w:ascii="宋体" w:hAnsi="宋体" w:cs="宋体" w:hint="eastAsia"/>
                <w:kern w:val="0"/>
                <w:sz w:val="16"/>
                <w:szCs w:val="16"/>
              </w:rPr>
              <w:t>、</w:t>
            </w:r>
            <w:r>
              <w:rPr>
                <w:rFonts w:ascii="宋体" w:hAnsi="宋体" w:cs="宋体" w:hint="eastAsia"/>
                <w:kern w:val="0"/>
                <w:sz w:val="16"/>
                <w:szCs w:val="16"/>
              </w:rPr>
              <w:t>E</w:t>
            </w:r>
            <w:r>
              <w:rPr>
                <w:rFonts w:ascii="宋体" w:hAnsi="宋体" w:cs="宋体" w:hint="eastAsia"/>
                <w:kern w:val="0"/>
                <w:sz w:val="16"/>
                <w:szCs w:val="16"/>
              </w:rPr>
              <w:t>必修</w:t>
            </w:r>
            <w:r>
              <w:rPr>
                <w:rFonts w:ascii="宋体" w:hAnsi="宋体" w:cs="宋体" w:hint="eastAsia"/>
                <w:kern w:val="0"/>
                <w:sz w:val="16"/>
                <w:szCs w:val="16"/>
              </w:rPr>
              <w:t>2.</w:t>
            </w:r>
            <w:r>
              <w:rPr>
                <w:rFonts w:ascii="宋体" w:hAnsi="宋体" w:cs="宋体"/>
                <w:kern w:val="0"/>
                <w:sz w:val="16"/>
                <w:szCs w:val="16"/>
              </w:rPr>
              <w:t>0</w:t>
            </w:r>
            <w:r>
              <w:rPr>
                <w:rFonts w:ascii="宋体" w:hAnsi="宋体" w:cs="宋体" w:hint="eastAsia"/>
                <w:kern w:val="0"/>
                <w:sz w:val="16"/>
                <w:szCs w:val="16"/>
              </w:rPr>
              <w:t>学分。</w:t>
            </w: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left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模块</w:t>
            </w:r>
            <w:r>
              <w:rPr>
                <w:rFonts w:ascii="宋体" w:hAnsi="宋体" w:cs="宋体" w:hint="eastAsia"/>
                <w:kern w:val="0"/>
                <w:sz w:val="16"/>
                <w:szCs w:val="16"/>
              </w:rPr>
              <w:t>C</w:t>
            </w:r>
            <w:r>
              <w:rPr>
                <w:rFonts w:ascii="宋体" w:hAnsi="宋体" w:cs="宋体" w:hint="eastAsia"/>
                <w:kern w:val="0"/>
                <w:sz w:val="16"/>
                <w:szCs w:val="16"/>
              </w:rPr>
              <w:t>：哲学智慧与批判性思维</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1-2~4-1</w:t>
            </w:r>
          </w:p>
        </w:tc>
        <w:tc>
          <w:tcPr>
            <w:tcW w:w="1088" w:type="dxa"/>
            <w:vMerge/>
            <w:tcBorders>
              <w:top w:val="nil"/>
              <w:left w:val="single" w:sz="4" w:space="0" w:color="auto"/>
              <w:bottom w:val="single" w:sz="4" w:space="0" w:color="000000"/>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left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模块</w:t>
            </w:r>
            <w:r>
              <w:rPr>
                <w:rFonts w:ascii="宋体" w:hAnsi="宋体" w:cs="宋体" w:hint="eastAsia"/>
                <w:kern w:val="0"/>
                <w:sz w:val="16"/>
                <w:szCs w:val="16"/>
              </w:rPr>
              <w:t>D</w:t>
            </w:r>
            <w:r>
              <w:rPr>
                <w:rFonts w:ascii="宋体" w:hAnsi="宋体" w:cs="宋体" w:hint="eastAsia"/>
                <w:kern w:val="0"/>
                <w:sz w:val="16"/>
                <w:szCs w:val="16"/>
              </w:rPr>
              <w:t>：文明对话与世界视野</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1-2~4-1</w:t>
            </w:r>
          </w:p>
        </w:tc>
        <w:tc>
          <w:tcPr>
            <w:tcW w:w="1088" w:type="dxa"/>
            <w:vMerge/>
            <w:tcBorders>
              <w:top w:val="nil"/>
              <w:left w:val="single" w:sz="4" w:space="0" w:color="auto"/>
              <w:bottom w:val="single" w:sz="4" w:space="0" w:color="000000"/>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left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模块</w:t>
            </w:r>
            <w:r>
              <w:rPr>
                <w:rFonts w:ascii="宋体" w:hAnsi="宋体" w:cs="宋体" w:hint="eastAsia"/>
                <w:kern w:val="0"/>
                <w:sz w:val="16"/>
                <w:szCs w:val="16"/>
              </w:rPr>
              <w:t>E</w:t>
            </w:r>
            <w:r>
              <w:rPr>
                <w:rFonts w:ascii="宋体" w:hAnsi="宋体" w:cs="宋体" w:hint="eastAsia"/>
                <w:kern w:val="0"/>
                <w:sz w:val="16"/>
                <w:szCs w:val="16"/>
              </w:rPr>
              <w:t>：社会科学与当代中国</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1-2~4-1</w:t>
            </w:r>
          </w:p>
        </w:tc>
        <w:tc>
          <w:tcPr>
            <w:tcW w:w="1088" w:type="dxa"/>
            <w:vMerge/>
            <w:tcBorders>
              <w:top w:val="nil"/>
              <w:left w:val="single" w:sz="4" w:space="0" w:color="auto"/>
              <w:bottom w:val="single" w:sz="4" w:space="0" w:color="000000"/>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left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模块</w:t>
            </w:r>
            <w:r>
              <w:rPr>
                <w:rFonts w:ascii="宋体" w:hAnsi="宋体" w:cs="宋体" w:hint="eastAsia"/>
                <w:kern w:val="0"/>
                <w:sz w:val="16"/>
                <w:szCs w:val="16"/>
              </w:rPr>
              <w:t>F</w:t>
            </w:r>
            <w:r>
              <w:rPr>
                <w:rFonts w:ascii="宋体" w:hAnsi="宋体" w:cs="宋体" w:hint="eastAsia"/>
                <w:kern w:val="0"/>
                <w:sz w:val="16"/>
                <w:szCs w:val="16"/>
              </w:rPr>
              <w:t>：自然科学与技术创新</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1-2~4-1</w:t>
            </w:r>
          </w:p>
        </w:tc>
        <w:tc>
          <w:tcPr>
            <w:tcW w:w="1088" w:type="dxa"/>
            <w:vMerge/>
            <w:tcBorders>
              <w:top w:val="nil"/>
              <w:left w:val="single" w:sz="4" w:space="0" w:color="auto"/>
              <w:bottom w:val="single" w:sz="4" w:space="0" w:color="000000"/>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left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模块</w:t>
            </w:r>
            <w:r>
              <w:rPr>
                <w:rFonts w:ascii="宋体" w:hAnsi="宋体" w:cs="宋体" w:hint="eastAsia"/>
                <w:kern w:val="0"/>
                <w:sz w:val="16"/>
                <w:szCs w:val="16"/>
              </w:rPr>
              <w:t>G</w:t>
            </w:r>
            <w:r>
              <w:rPr>
                <w:rFonts w:ascii="宋体" w:hAnsi="宋体" w:cs="宋体" w:hint="eastAsia"/>
                <w:kern w:val="0"/>
                <w:sz w:val="16"/>
                <w:szCs w:val="16"/>
              </w:rPr>
              <w:t>：生态环境与生命关怀</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1-2~4-1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选修</w:t>
            </w:r>
            <w:r>
              <w:rPr>
                <w:rFonts w:ascii="宋体" w:hAnsi="宋体" w:cs="宋体" w:hint="eastAsia"/>
                <w:kern w:val="0"/>
                <w:sz w:val="16"/>
                <w:szCs w:val="16"/>
              </w:rPr>
              <w:t>2</w:t>
            </w:r>
            <w:r>
              <w:rPr>
                <w:rFonts w:ascii="宋体" w:hAnsi="宋体" w:cs="宋体" w:hint="eastAsia"/>
                <w:kern w:val="0"/>
                <w:sz w:val="16"/>
                <w:szCs w:val="16"/>
              </w:rPr>
              <w:t>学分</w:t>
            </w: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模块</w:t>
            </w:r>
            <w:r>
              <w:rPr>
                <w:rFonts w:ascii="宋体" w:hAnsi="宋体" w:cs="宋体" w:hint="eastAsia"/>
                <w:kern w:val="0"/>
                <w:sz w:val="16"/>
                <w:szCs w:val="16"/>
              </w:rPr>
              <w:t>H</w:t>
            </w:r>
            <w:r>
              <w:rPr>
                <w:rFonts w:ascii="宋体" w:hAnsi="宋体" w:cs="宋体" w:hint="eastAsia"/>
                <w:kern w:val="0"/>
                <w:sz w:val="16"/>
                <w:szCs w:val="16"/>
              </w:rPr>
              <w:t>：“四史”课程</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1.0</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1.0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1-2~4-1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必修</w:t>
            </w: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4536" w:type="dxa"/>
            <w:gridSpan w:val="5"/>
            <w:tcBorders>
              <w:top w:val="single" w:sz="4" w:space="0" w:color="auto"/>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通识选修课程学分小计</w:t>
            </w:r>
          </w:p>
        </w:tc>
        <w:tc>
          <w:tcPr>
            <w:tcW w:w="598"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9.0 </w:t>
            </w:r>
          </w:p>
        </w:tc>
        <w:tc>
          <w:tcPr>
            <w:tcW w:w="394" w:type="dxa"/>
            <w:tcBorders>
              <w:top w:val="nil"/>
              <w:left w:val="single" w:sz="4" w:space="0" w:color="auto"/>
              <w:bottom w:val="single" w:sz="4" w:space="0" w:color="auto"/>
              <w:right w:val="nil"/>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　</w:t>
            </w:r>
          </w:p>
        </w:tc>
        <w:tc>
          <w:tcPr>
            <w:tcW w:w="107"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460"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1088" w:type="dxa"/>
            <w:tcBorders>
              <w:top w:val="nil"/>
              <w:left w:val="nil"/>
              <w:bottom w:val="single" w:sz="4" w:space="0" w:color="auto"/>
              <w:right w:val="single" w:sz="8"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创新</w:t>
            </w:r>
            <w:r>
              <w:rPr>
                <w:rFonts w:ascii="宋体" w:hAnsi="宋体" w:cs="宋体" w:hint="eastAsia"/>
                <w:kern w:val="0"/>
                <w:sz w:val="16"/>
                <w:szCs w:val="16"/>
              </w:rPr>
              <w:br/>
            </w:r>
            <w:r>
              <w:rPr>
                <w:rFonts w:ascii="宋体" w:hAnsi="宋体" w:cs="宋体" w:hint="eastAsia"/>
                <w:kern w:val="0"/>
                <w:sz w:val="16"/>
                <w:szCs w:val="16"/>
              </w:rPr>
              <w:t>创业</w:t>
            </w:r>
            <w:r>
              <w:rPr>
                <w:rFonts w:ascii="宋体" w:hAnsi="宋体" w:cs="宋体" w:hint="eastAsia"/>
                <w:kern w:val="0"/>
                <w:sz w:val="16"/>
                <w:szCs w:val="16"/>
              </w:rPr>
              <w:br/>
            </w:r>
            <w:r>
              <w:rPr>
                <w:rFonts w:ascii="宋体" w:hAnsi="宋体" w:cs="宋体" w:hint="eastAsia"/>
                <w:kern w:val="0"/>
                <w:sz w:val="16"/>
                <w:szCs w:val="16"/>
              </w:rPr>
              <w:t>课程</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20131002</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大学生职业规划</w:t>
            </w:r>
            <w:r>
              <w:rPr>
                <w:rFonts w:ascii="宋体" w:hAnsi="宋体" w:cs="宋体" w:hint="eastAsia"/>
                <w:kern w:val="0"/>
                <w:sz w:val="16"/>
                <w:szCs w:val="16"/>
              </w:rPr>
              <w:br/>
              <w:t>Career Guidance</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0.5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0.5</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8</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必修</w:t>
            </w: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20131003</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大学生就业指导</w:t>
            </w:r>
            <w:r>
              <w:rPr>
                <w:rFonts w:ascii="宋体" w:hAnsi="宋体" w:cs="宋体" w:hint="eastAsia"/>
                <w:kern w:val="0"/>
                <w:sz w:val="16"/>
                <w:szCs w:val="16"/>
              </w:rPr>
              <w:br/>
              <w:t>College Employment Guidance</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0.5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0.5</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8</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必修</w:t>
            </w: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创新创业基础课</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1-2~4.1</w:t>
            </w:r>
          </w:p>
        </w:tc>
        <w:tc>
          <w:tcPr>
            <w:tcW w:w="108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至少选修</w:t>
            </w:r>
            <w:r>
              <w:rPr>
                <w:rFonts w:ascii="宋体" w:hAnsi="宋体" w:cs="宋体" w:hint="eastAsia"/>
                <w:kern w:val="0"/>
                <w:sz w:val="16"/>
                <w:szCs w:val="16"/>
              </w:rPr>
              <w:t>2</w:t>
            </w:r>
            <w:r>
              <w:rPr>
                <w:rFonts w:ascii="宋体" w:hAnsi="宋体" w:cs="宋体" w:hint="eastAsia"/>
                <w:kern w:val="0"/>
                <w:sz w:val="16"/>
                <w:szCs w:val="16"/>
              </w:rPr>
              <w:t>学分</w:t>
            </w: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3969"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创新创业拓展课程</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1-2~4.1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任选</w:t>
            </w:r>
          </w:p>
        </w:tc>
      </w:tr>
      <w:tr w:rsidR="00426706">
        <w:trPr>
          <w:trHeight w:val="20"/>
        </w:trPr>
        <w:tc>
          <w:tcPr>
            <w:tcW w:w="557" w:type="dxa"/>
            <w:vMerge/>
            <w:tcBorders>
              <w:top w:val="nil"/>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4536" w:type="dxa"/>
            <w:gridSpan w:val="5"/>
            <w:tcBorders>
              <w:top w:val="single" w:sz="4" w:space="0" w:color="auto"/>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创新创业课程学分小计</w:t>
            </w:r>
          </w:p>
        </w:tc>
        <w:tc>
          <w:tcPr>
            <w:tcW w:w="598"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3.0 </w:t>
            </w:r>
          </w:p>
        </w:tc>
        <w:tc>
          <w:tcPr>
            <w:tcW w:w="394" w:type="dxa"/>
            <w:tcBorders>
              <w:top w:val="nil"/>
              <w:left w:val="single" w:sz="4" w:space="0" w:color="auto"/>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093" w:type="dxa"/>
            <w:gridSpan w:val="6"/>
            <w:tcBorders>
              <w:top w:val="single" w:sz="4" w:space="0" w:color="auto"/>
              <w:left w:val="single" w:sz="8" w:space="0" w:color="auto"/>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公共课程学分小计</w:t>
            </w:r>
          </w:p>
        </w:tc>
        <w:tc>
          <w:tcPr>
            <w:tcW w:w="598" w:type="dxa"/>
            <w:tcBorders>
              <w:top w:val="nil"/>
              <w:left w:val="nil"/>
              <w:bottom w:val="single" w:sz="4" w:space="0" w:color="auto"/>
              <w:right w:val="nil"/>
            </w:tcBorders>
            <w:shd w:val="clear" w:color="000000" w:fill="B7DEE8"/>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8</w:t>
            </w:r>
            <w:r>
              <w:rPr>
                <w:rFonts w:ascii="宋体" w:hAnsi="宋体" w:cs="宋体"/>
                <w:b/>
                <w:bCs/>
                <w:kern w:val="0"/>
                <w:sz w:val="16"/>
                <w:szCs w:val="16"/>
              </w:rPr>
              <w:t>0</w:t>
            </w:r>
            <w:r>
              <w:rPr>
                <w:rFonts w:ascii="宋体" w:hAnsi="宋体" w:cs="宋体" w:hint="eastAsia"/>
                <w:b/>
                <w:bCs/>
                <w:kern w:val="0"/>
                <w:sz w:val="16"/>
                <w:szCs w:val="16"/>
              </w:rPr>
              <w:t xml:space="preserve">.5 </w:t>
            </w:r>
          </w:p>
        </w:tc>
        <w:tc>
          <w:tcPr>
            <w:tcW w:w="394" w:type="dxa"/>
            <w:tcBorders>
              <w:top w:val="nil"/>
              <w:left w:val="single" w:sz="4" w:space="0" w:color="auto"/>
              <w:bottom w:val="single" w:sz="4" w:space="0" w:color="auto"/>
              <w:right w:val="nil"/>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专</w:t>
            </w:r>
            <w:r>
              <w:rPr>
                <w:rFonts w:ascii="宋体" w:hAnsi="宋体" w:cs="宋体" w:hint="eastAsia"/>
                <w:kern w:val="0"/>
                <w:sz w:val="16"/>
                <w:szCs w:val="16"/>
              </w:rPr>
              <w:br/>
            </w:r>
            <w:r>
              <w:rPr>
                <w:rFonts w:ascii="宋体" w:hAnsi="宋体" w:cs="宋体" w:hint="eastAsia"/>
                <w:kern w:val="0"/>
                <w:sz w:val="16"/>
                <w:szCs w:val="16"/>
              </w:rPr>
              <w:t>业</w:t>
            </w:r>
            <w:r>
              <w:rPr>
                <w:rFonts w:ascii="宋体" w:hAnsi="宋体" w:cs="宋体" w:hint="eastAsia"/>
                <w:kern w:val="0"/>
                <w:sz w:val="16"/>
                <w:szCs w:val="16"/>
              </w:rPr>
              <w:br/>
            </w:r>
            <w:r>
              <w:rPr>
                <w:rFonts w:ascii="宋体" w:hAnsi="宋体" w:cs="宋体" w:hint="eastAsia"/>
                <w:kern w:val="0"/>
                <w:sz w:val="16"/>
                <w:szCs w:val="16"/>
              </w:rPr>
              <w:lastRenderedPageBreak/>
              <w:t>课</w:t>
            </w:r>
            <w:r>
              <w:rPr>
                <w:rFonts w:ascii="宋体" w:hAnsi="宋体" w:cs="宋体" w:hint="eastAsia"/>
                <w:kern w:val="0"/>
                <w:sz w:val="16"/>
                <w:szCs w:val="16"/>
              </w:rPr>
              <w:br/>
            </w:r>
            <w:r>
              <w:rPr>
                <w:rFonts w:ascii="宋体" w:hAnsi="宋体" w:cs="宋体" w:hint="eastAsia"/>
                <w:kern w:val="0"/>
                <w:sz w:val="16"/>
                <w:szCs w:val="16"/>
              </w:rPr>
              <w:t>程</w:t>
            </w: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lastRenderedPageBreak/>
              <w:t>专业</w:t>
            </w:r>
            <w:r>
              <w:rPr>
                <w:rFonts w:ascii="宋体" w:hAnsi="宋体" w:cs="宋体" w:hint="eastAsia"/>
                <w:kern w:val="0"/>
                <w:sz w:val="16"/>
                <w:szCs w:val="16"/>
              </w:rPr>
              <w:br/>
            </w:r>
            <w:r>
              <w:rPr>
                <w:rFonts w:ascii="宋体" w:hAnsi="宋体" w:cs="宋体" w:hint="eastAsia"/>
                <w:kern w:val="0"/>
                <w:sz w:val="16"/>
                <w:szCs w:val="16"/>
              </w:rPr>
              <w:t>基础</w:t>
            </w:r>
            <w:r>
              <w:rPr>
                <w:rFonts w:ascii="宋体" w:hAnsi="宋体" w:cs="宋体" w:hint="eastAsia"/>
                <w:kern w:val="0"/>
                <w:sz w:val="16"/>
                <w:szCs w:val="16"/>
              </w:rPr>
              <w:br/>
            </w:r>
            <w:r>
              <w:rPr>
                <w:rFonts w:ascii="宋体" w:hAnsi="宋体" w:cs="宋体" w:hint="eastAsia"/>
                <w:kern w:val="0"/>
                <w:sz w:val="16"/>
                <w:szCs w:val="16"/>
              </w:rPr>
              <w:lastRenderedPageBreak/>
              <w:t>课程</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kern w:val="0"/>
                <w:sz w:val="16"/>
                <w:szCs w:val="16"/>
              </w:rPr>
              <w:lastRenderedPageBreak/>
              <w:t>20213021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工程伦理与机械工程导论</w:t>
            </w:r>
            <w:r>
              <w:rPr>
                <w:rFonts w:ascii="宋体" w:hAnsi="宋体" w:cs="宋体" w:hint="eastAsia"/>
                <w:kern w:val="0"/>
                <w:sz w:val="16"/>
                <w:szCs w:val="16"/>
              </w:rPr>
              <w:br/>
              <w:t xml:space="preserve">Introduction to engineering ethics and </w:t>
            </w:r>
            <w:r>
              <w:rPr>
                <w:rFonts w:ascii="宋体" w:hAnsi="宋体" w:cs="宋体" w:hint="eastAsia"/>
                <w:kern w:val="0"/>
                <w:sz w:val="16"/>
                <w:szCs w:val="16"/>
              </w:rPr>
              <w:lastRenderedPageBreak/>
              <w:t>Mechanical Engineering</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lastRenderedPageBreak/>
              <w:t xml:space="preserve">1.0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1.0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20193003</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工程图学（</w:t>
            </w:r>
            <w:r>
              <w:rPr>
                <w:rFonts w:ascii="宋体" w:hAnsi="宋体" w:cs="宋体" w:hint="eastAsia"/>
                <w:kern w:val="0"/>
                <w:sz w:val="16"/>
                <w:szCs w:val="16"/>
              </w:rPr>
              <w:t>A</w:t>
            </w:r>
            <w:r>
              <w:rPr>
                <w:rFonts w:ascii="宋体" w:hAnsi="宋体" w:cs="宋体" w:hint="eastAsia"/>
                <w:kern w:val="0"/>
                <w:sz w:val="16"/>
                <w:szCs w:val="16"/>
              </w:rPr>
              <w:t>）</w:t>
            </w:r>
            <w:r>
              <w:rPr>
                <w:rFonts w:ascii="宋体" w:hAnsi="宋体" w:cs="宋体" w:hint="eastAsia"/>
                <w:kern w:val="0"/>
                <w:sz w:val="16"/>
                <w:szCs w:val="16"/>
              </w:rPr>
              <w:br/>
              <w:t>Engineering Graphics(A)</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20203075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机械制图及</w:t>
            </w:r>
            <w:r>
              <w:rPr>
                <w:rFonts w:ascii="宋体" w:hAnsi="宋体" w:cs="宋体" w:hint="eastAsia"/>
                <w:kern w:val="0"/>
                <w:sz w:val="16"/>
                <w:szCs w:val="16"/>
              </w:rPr>
              <w:t>CAD</w:t>
            </w:r>
            <w:r>
              <w:rPr>
                <w:rFonts w:ascii="宋体" w:hAnsi="宋体" w:cs="宋体" w:hint="eastAsia"/>
                <w:kern w:val="0"/>
                <w:sz w:val="16"/>
                <w:szCs w:val="16"/>
              </w:rPr>
              <w:t>基础</w:t>
            </w:r>
            <w:r>
              <w:rPr>
                <w:rFonts w:ascii="宋体" w:hAnsi="宋体" w:cs="宋体" w:hint="eastAsia"/>
                <w:kern w:val="0"/>
                <w:sz w:val="16"/>
                <w:szCs w:val="16"/>
              </w:rPr>
              <w:br/>
              <w:t>Mechanic Drawing and CAD</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3.0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20172051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理论力学（</w:t>
            </w:r>
            <w:r>
              <w:rPr>
                <w:rFonts w:ascii="宋体" w:hAnsi="宋体" w:cs="宋体" w:hint="eastAsia"/>
                <w:kern w:val="0"/>
                <w:sz w:val="16"/>
                <w:szCs w:val="16"/>
              </w:rPr>
              <w:t>A</w:t>
            </w:r>
            <w:r>
              <w:rPr>
                <w:rFonts w:ascii="宋体" w:hAnsi="宋体" w:cs="宋体" w:hint="eastAsia"/>
                <w:kern w:val="0"/>
                <w:sz w:val="16"/>
                <w:szCs w:val="16"/>
              </w:rPr>
              <w:t>）</w:t>
            </w:r>
            <w:r>
              <w:rPr>
                <w:rFonts w:ascii="宋体" w:hAnsi="宋体" w:cs="宋体" w:hint="eastAsia"/>
                <w:kern w:val="0"/>
                <w:sz w:val="16"/>
                <w:szCs w:val="16"/>
              </w:rPr>
              <w:br/>
              <w:t>Theoretical Mechanics(A)</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4.0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4.0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64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20203086</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材料力学及实验（</w:t>
            </w:r>
            <w:r>
              <w:rPr>
                <w:rFonts w:ascii="宋体" w:hAnsi="宋体" w:cs="宋体" w:hint="eastAsia"/>
                <w:kern w:val="0"/>
                <w:sz w:val="16"/>
                <w:szCs w:val="16"/>
              </w:rPr>
              <w:t>A</w:t>
            </w:r>
            <w:r>
              <w:rPr>
                <w:rFonts w:ascii="宋体" w:hAnsi="宋体" w:cs="宋体" w:hint="eastAsia"/>
                <w:kern w:val="0"/>
                <w:sz w:val="16"/>
                <w:szCs w:val="16"/>
              </w:rPr>
              <w:t>）</w:t>
            </w:r>
            <w:r>
              <w:rPr>
                <w:rFonts w:ascii="宋体" w:hAnsi="宋体" w:cs="宋体" w:hint="eastAsia"/>
                <w:kern w:val="0"/>
                <w:sz w:val="16"/>
                <w:szCs w:val="16"/>
              </w:rPr>
              <w:br/>
              <w:t>Mechanics of Materials and Experiment(A)</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4.0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3.5</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56</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20203050</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工程热力学与传热学基础</w:t>
            </w:r>
            <w:r>
              <w:rPr>
                <w:rFonts w:ascii="宋体" w:hAnsi="宋体" w:cs="宋体" w:hint="eastAsia"/>
                <w:kern w:val="0"/>
                <w:sz w:val="16"/>
                <w:szCs w:val="16"/>
              </w:rPr>
              <w:br/>
              <w:t>Fundamentals of engineering</w:t>
            </w:r>
            <w:r>
              <w:rPr>
                <w:rFonts w:ascii="宋体" w:hAnsi="宋体" w:cs="宋体" w:hint="eastAsia"/>
                <w:kern w:val="0"/>
                <w:sz w:val="16"/>
                <w:szCs w:val="16"/>
              </w:rPr>
              <w:t xml:space="preserve"> thermodynamics and heat transfer</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1.0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20203051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电工电子学实验（</w:t>
            </w:r>
            <w:r>
              <w:rPr>
                <w:rFonts w:ascii="宋体" w:hAnsi="宋体" w:cs="宋体" w:hint="eastAsia"/>
                <w:kern w:val="0"/>
                <w:sz w:val="16"/>
                <w:szCs w:val="16"/>
              </w:rPr>
              <w:t>A</w:t>
            </w:r>
            <w:r>
              <w:rPr>
                <w:rFonts w:ascii="宋体" w:hAnsi="宋体" w:cs="宋体" w:hint="eastAsia"/>
                <w:kern w:val="0"/>
                <w:sz w:val="16"/>
                <w:szCs w:val="16"/>
              </w:rPr>
              <w:t>）</w:t>
            </w:r>
            <w:r>
              <w:rPr>
                <w:rFonts w:ascii="宋体" w:hAnsi="宋体" w:cs="宋体" w:hint="eastAsia"/>
                <w:kern w:val="0"/>
                <w:sz w:val="16"/>
                <w:szCs w:val="16"/>
              </w:rPr>
              <w:br/>
              <w:t>Electrical and electronic experiment</w:t>
            </w:r>
            <w:r>
              <w:rPr>
                <w:rFonts w:ascii="宋体" w:hAnsi="宋体" w:cs="宋体" w:hint="eastAsia"/>
                <w:kern w:val="0"/>
                <w:sz w:val="16"/>
                <w:szCs w:val="16"/>
              </w:rPr>
              <w:t>（</w:t>
            </w:r>
            <w:r>
              <w:rPr>
                <w:rFonts w:ascii="宋体" w:hAnsi="宋体" w:cs="宋体" w:hint="eastAsia"/>
                <w:kern w:val="0"/>
                <w:sz w:val="16"/>
                <w:szCs w:val="16"/>
              </w:rPr>
              <w:t>A</w:t>
            </w:r>
            <w:r>
              <w:rPr>
                <w:rFonts w:ascii="宋体" w:hAnsi="宋体" w:cs="宋体" w:hint="eastAsia"/>
                <w:kern w:val="0"/>
                <w:sz w:val="16"/>
                <w:szCs w:val="16"/>
              </w:rPr>
              <w:t>）</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20203089</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电工电子学（</w:t>
            </w:r>
            <w:r>
              <w:rPr>
                <w:rFonts w:ascii="宋体" w:hAnsi="宋体" w:cs="宋体" w:hint="eastAsia"/>
                <w:kern w:val="0"/>
                <w:sz w:val="16"/>
                <w:szCs w:val="16"/>
              </w:rPr>
              <w:t>A</w:t>
            </w:r>
            <w:r>
              <w:rPr>
                <w:rFonts w:ascii="宋体" w:hAnsi="宋体" w:cs="宋体" w:hint="eastAsia"/>
                <w:kern w:val="0"/>
                <w:sz w:val="16"/>
                <w:szCs w:val="16"/>
              </w:rPr>
              <w:t>）</w:t>
            </w:r>
            <w:r>
              <w:rPr>
                <w:rFonts w:ascii="宋体" w:hAnsi="宋体" w:cs="宋体" w:hint="eastAsia"/>
                <w:kern w:val="0"/>
                <w:sz w:val="16"/>
                <w:szCs w:val="16"/>
              </w:rPr>
              <w:br/>
              <w:t xml:space="preserve">Electrotechnics and electronics </w:t>
            </w:r>
            <w:r>
              <w:rPr>
                <w:rFonts w:ascii="宋体" w:hAnsi="宋体" w:cs="宋体" w:hint="eastAsia"/>
                <w:kern w:val="0"/>
                <w:sz w:val="16"/>
                <w:szCs w:val="16"/>
              </w:rPr>
              <w:t>（</w:t>
            </w:r>
            <w:r>
              <w:rPr>
                <w:rFonts w:ascii="宋体" w:hAnsi="宋体" w:cs="宋体" w:hint="eastAsia"/>
                <w:kern w:val="0"/>
                <w:sz w:val="16"/>
                <w:szCs w:val="16"/>
              </w:rPr>
              <w:t>A</w:t>
            </w:r>
            <w:r>
              <w:rPr>
                <w:rFonts w:ascii="宋体" w:hAnsi="宋体" w:cs="宋体" w:hint="eastAsia"/>
                <w:kern w:val="0"/>
                <w:sz w:val="16"/>
                <w:szCs w:val="16"/>
              </w:rPr>
              <w:t>）</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4.0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4.0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64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kern w:val="0"/>
                <w:sz w:val="16"/>
                <w:szCs w:val="16"/>
              </w:rPr>
              <w:t>20210023</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数值计算方法</w:t>
            </w:r>
            <w:r>
              <w:rPr>
                <w:rFonts w:ascii="宋体" w:hAnsi="宋体" w:cs="宋体" w:hint="eastAsia"/>
                <w:kern w:val="0"/>
                <w:sz w:val="16"/>
                <w:szCs w:val="16"/>
              </w:rPr>
              <w:br/>
              <w:t>Numerical calculation method</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kern w:val="0"/>
                <w:sz w:val="16"/>
                <w:szCs w:val="16"/>
              </w:rPr>
              <w:t>20203005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工程材料</w:t>
            </w:r>
            <w:r>
              <w:rPr>
                <w:rFonts w:ascii="宋体" w:hAnsi="宋体" w:cs="宋体" w:hint="eastAsia"/>
                <w:kern w:val="0"/>
                <w:sz w:val="16"/>
                <w:szCs w:val="16"/>
              </w:rPr>
              <w:br/>
              <w:t>Engineering Materials</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20203087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机械设计Ⅰ</w:t>
            </w:r>
            <w:r>
              <w:rPr>
                <w:rFonts w:ascii="宋体" w:hAnsi="宋体" w:cs="宋体" w:hint="eastAsia"/>
                <w:kern w:val="0"/>
                <w:sz w:val="16"/>
                <w:szCs w:val="16"/>
              </w:rPr>
              <w:br/>
              <w:t>machine design</w:t>
            </w:r>
            <w:r>
              <w:rPr>
                <w:rFonts w:ascii="宋体" w:hAnsi="宋体" w:cs="宋体" w:hint="eastAsia"/>
                <w:kern w:val="0"/>
                <w:sz w:val="16"/>
                <w:szCs w:val="16"/>
              </w:rPr>
              <w:t>Ⅰ</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4.0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4.0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64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20203088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机械设计Ⅱ</w:t>
            </w:r>
            <w:r>
              <w:rPr>
                <w:rFonts w:ascii="宋体" w:hAnsi="宋体" w:cs="宋体" w:hint="eastAsia"/>
                <w:kern w:val="0"/>
                <w:sz w:val="16"/>
                <w:szCs w:val="16"/>
              </w:rPr>
              <w:br/>
              <w:t>machine design</w:t>
            </w:r>
            <w:r>
              <w:rPr>
                <w:rFonts w:ascii="宋体" w:hAnsi="宋体" w:cs="宋体" w:hint="eastAsia"/>
                <w:kern w:val="0"/>
                <w:sz w:val="16"/>
                <w:szCs w:val="16"/>
              </w:rPr>
              <w:t>Ⅱ</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4.0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4.0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64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20133200</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互换性与技术测量（</w:t>
            </w:r>
            <w:r>
              <w:rPr>
                <w:rFonts w:ascii="宋体" w:hAnsi="宋体" w:cs="宋体" w:hint="eastAsia"/>
                <w:kern w:val="0"/>
                <w:sz w:val="16"/>
                <w:szCs w:val="16"/>
              </w:rPr>
              <w:t>A</w:t>
            </w:r>
            <w:r>
              <w:rPr>
                <w:rFonts w:ascii="宋体" w:hAnsi="宋体" w:cs="宋体" w:hint="eastAsia"/>
                <w:kern w:val="0"/>
                <w:sz w:val="16"/>
                <w:szCs w:val="16"/>
              </w:rPr>
              <w:t>）</w:t>
            </w:r>
            <w:r>
              <w:rPr>
                <w:rFonts w:ascii="宋体" w:hAnsi="宋体" w:cs="宋体" w:hint="eastAsia"/>
                <w:kern w:val="0"/>
                <w:sz w:val="16"/>
                <w:szCs w:val="16"/>
              </w:rPr>
              <w:br/>
              <w:t>Interchangeability and Technical Measurement</w:t>
            </w:r>
            <w:r>
              <w:rPr>
                <w:rFonts w:ascii="宋体" w:hAnsi="宋体" w:cs="宋体" w:hint="eastAsia"/>
                <w:kern w:val="0"/>
                <w:sz w:val="16"/>
                <w:szCs w:val="16"/>
              </w:rPr>
              <w:t>（</w:t>
            </w:r>
            <w:r>
              <w:rPr>
                <w:rFonts w:ascii="宋体" w:hAnsi="宋体" w:cs="宋体" w:hint="eastAsia"/>
                <w:kern w:val="0"/>
                <w:sz w:val="16"/>
                <w:szCs w:val="16"/>
              </w:rPr>
              <w:t>A</w:t>
            </w:r>
            <w:r>
              <w:rPr>
                <w:rFonts w:ascii="宋体" w:hAnsi="宋体" w:cs="宋体" w:hint="eastAsia"/>
                <w:kern w:val="0"/>
                <w:sz w:val="16"/>
                <w:szCs w:val="16"/>
              </w:rPr>
              <w:t>）</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20193025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机械工程控制基础</w:t>
            </w:r>
            <w:r>
              <w:rPr>
                <w:rFonts w:ascii="宋体" w:hAnsi="宋体" w:cs="宋体" w:hint="eastAsia"/>
                <w:kern w:val="0"/>
                <w:sz w:val="16"/>
                <w:szCs w:val="16"/>
              </w:rPr>
              <w:br/>
              <w:t xml:space="preserve">Fundamentals of </w:t>
            </w:r>
            <w:r>
              <w:rPr>
                <w:rFonts w:ascii="宋体" w:hAnsi="宋体" w:cs="宋体" w:hint="eastAsia"/>
                <w:kern w:val="0"/>
                <w:sz w:val="16"/>
                <w:szCs w:val="16"/>
              </w:rPr>
              <w:t>mechanical engineering control</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20173288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流体力学与液压传动</w:t>
            </w:r>
            <w:r>
              <w:rPr>
                <w:rFonts w:ascii="宋体" w:hAnsi="宋体" w:cs="宋体" w:hint="eastAsia"/>
                <w:kern w:val="0"/>
                <w:sz w:val="16"/>
                <w:szCs w:val="16"/>
              </w:rPr>
              <w:br/>
              <w:t>Fluid mechanics and hydraulic transmission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4536" w:type="dxa"/>
            <w:gridSpan w:val="5"/>
            <w:tcBorders>
              <w:top w:val="single" w:sz="4" w:space="0" w:color="auto"/>
              <w:left w:val="nil"/>
              <w:bottom w:val="single" w:sz="4" w:space="0" w:color="auto"/>
              <w:right w:val="single" w:sz="4" w:space="0" w:color="000000"/>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专业基础课程学分小计</w:t>
            </w:r>
          </w:p>
        </w:tc>
        <w:tc>
          <w:tcPr>
            <w:tcW w:w="598"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39.0 </w:t>
            </w:r>
          </w:p>
        </w:tc>
        <w:tc>
          <w:tcPr>
            <w:tcW w:w="394" w:type="dxa"/>
            <w:tcBorders>
              <w:top w:val="nil"/>
              <w:left w:val="single" w:sz="4" w:space="0" w:color="auto"/>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专业</w:t>
            </w:r>
            <w:r>
              <w:rPr>
                <w:rFonts w:ascii="宋体" w:hAnsi="宋体" w:cs="宋体" w:hint="eastAsia"/>
                <w:kern w:val="0"/>
                <w:sz w:val="16"/>
                <w:szCs w:val="16"/>
              </w:rPr>
              <w:br/>
            </w:r>
            <w:r>
              <w:rPr>
                <w:rFonts w:ascii="宋体" w:hAnsi="宋体" w:cs="宋体" w:hint="eastAsia"/>
                <w:kern w:val="0"/>
                <w:sz w:val="16"/>
                <w:szCs w:val="16"/>
              </w:rPr>
              <w:t>主修</w:t>
            </w:r>
            <w:r>
              <w:rPr>
                <w:rFonts w:ascii="宋体" w:hAnsi="宋体" w:cs="宋体" w:hint="eastAsia"/>
                <w:kern w:val="0"/>
                <w:sz w:val="16"/>
                <w:szCs w:val="16"/>
              </w:rPr>
              <w:br/>
            </w:r>
            <w:r>
              <w:rPr>
                <w:rFonts w:ascii="宋体" w:hAnsi="宋体" w:cs="宋体" w:hint="eastAsia"/>
                <w:kern w:val="0"/>
                <w:sz w:val="16"/>
                <w:szCs w:val="16"/>
              </w:rPr>
              <w:t>课程</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20204061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机械制造技术基础</w:t>
            </w:r>
            <w:r>
              <w:rPr>
                <w:rFonts w:ascii="宋体" w:hAnsi="宋体" w:cs="宋体" w:hint="eastAsia"/>
                <w:kern w:val="0"/>
                <w:sz w:val="16"/>
                <w:szCs w:val="16"/>
              </w:rPr>
              <w:br/>
              <w:t>Fundamentals of mechanical manufacturing technology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20204057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机械工程项目管理</w:t>
            </w:r>
            <w:r>
              <w:rPr>
                <w:rFonts w:ascii="宋体" w:hAnsi="宋体" w:cs="宋体" w:hint="eastAsia"/>
                <w:kern w:val="0"/>
                <w:sz w:val="16"/>
                <w:szCs w:val="16"/>
              </w:rPr>
              <w:br/>
              <w:t>Mechanical engineering project management</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20204058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机电传动与</w:t>
            </w:r>
            <w:r>
              <w:rPr>
                <w:rFonts w:ascii="宋体" w:hAnsi="宋体" w:cs="宋体" w:hint="eastAsia"/>
                <w:kern w:val="0"/>
                <w:sz w:val="16"/>
                <w:szCs w:val="16"/>
              </w:rPr>
              <w:t>PLC</w:t>
            </w:r>
            <w:r>
              <w:rPr>
                <w:rFonts w:ascii="宋体" w:hAnsi="宋体" w:cs="宋体" w:hint="eastAsia"/>
                <w:kern w:val="0"/>
                <w:sz w:val="16"/>
                <w:szCs w:val="16"/>
              </w:rPr>
              <w:t>控制</w:t>
            </w:r>
            <w:r>
              <w:rPr>
                <w:rFonts w:ascii="宋体" w:hAnsi="宋体" w:cs="宋体" w:hint="eastAsia"/>
                <w:kern w:val="0"/>
                <w:sz w:val="16"/>
                <w:szCs w:val="16"/>
              </w:rPr>
              <w:br/>
              <w:t xml:space="preserve">Electromechanical drive and PLC </w:t>
            </w:r>
            <w:r>
              <w:rPr>
                <w:rFonts w:ascii="宋体" w:hAnsi="宋体" w:cs="宋体" w:hint="eastAsia"/>
                <w:kern w:val="0"/>
                <w:sz w:val="16"/>
                <w:szCs w:val="16"/>
              </w:rPr>
              <w:t>control</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20173269</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机械工程测试技术</w:t>
            </w:r>
            <w:r>
              <w:rPr>
                <w:rFonts w:ascii="宋体" w:hAnsi="宋体" w:cs="宋体" w:hint="eastAsia"/>
                <w:kern w:val="0"/>
                <w:sz w:val="16"/>
                <w:szCs w:val="16"/>
              </w:rPr>
              <w:br/>
              <w:t>Mechanical Engineering Testing Technology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4536" w:type="dxa"/>
            <w:gridSpan w:val="5"/>
            <w:tcBorders>
              <w:top w:val="single" w:sz="4" w:space="0" w:color="auto"/>
              <w:left w:val="nil"/>
              <w:bottom w:val="single" w:sz="4" w:space="0" w:color="auto"/>
              <w:right w:val="single" w:sz="4" w:space="0" w:color="000000"/>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专业主修课程小计</w:t>
            </w:r>
          </w:p>
        </w:tc>
        <w:tc>
          <w:tcPr>
            <w:tcW w:w="598"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8.5 </w:t>
            </w:r>
          </w:p>
        </w:tc>
        <w:tc>
          <w:tcPr>
            <w:tcW w:w="394" w:type="dxa"/>
            <w:tcBorders>
              <w:top w:val="nil"/>
              <w:left w:val="single" w:sz="4" w:space="0" w:color="auto"/>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专业</w:t>
            </w:r>
            <w:r>
              <w:rPr>
                <w:rFonts w:ascii="宋体" w:hAnsi="宋体" w:cs="宋体" w:hint="eastAsia"/>
                <w:kern w:val="0"/>
                <w:sz w:val="16"/>
                <w:szCs w:val="16"/>
              </w:rPr>
              <w:br/>
            </w:r>
            <w:r>
              <w:rPr>
                <w:rFonts w:ascii="宋体" w:hAnsi="宋体" w:cs="宋体" w:hint="eastAsia"/>
                <w:kern w:val="0"/>
                <w:sz w:val="16"/>
                <w:szCs w:val="16"/>
              </w:rPr>
              <w:t>模块</w:t>
            </w:r>
            <w:r>
              <w:rPr>
                <w:rFonts w:ascii="宋体" w:hAnsi="宋体" w:cs="宋体" w:hint="eastAsia"/>
                <w:kern w:val="0"/>
                <w:sz w:val="16"/>
                <w:szCs w:val="16"/>
              </w:rPr>
              <w:br/>
            </w:r>
            <w:r>
              <w:rPr>
                <w:rFonts w:ascii="宋体" w:hAnsi="宋体" w:cs="宋体" w:hint="eastAsia"/>
                <w:kern w:val="0"/>
                <w:sz w:val="16"/>
                <w:szCs w:val="16"/>
              </w:rPr>
              <w:t>课程</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20196127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机械系统动力学</w:t>
            </w:r>
            <w:r>
              <w:rPr>
                <w:rFonts w:ascii="宋体" w:hAnsi="宋体" w:cs="宋体" w:hint="eastAsia"/>
                <w:kern w:val="0"/>
                <w:sz w:val="16"/>
                <w:szCs w:val="16"/>
              </w:rPr>
              <w:br/>
              <w:t>Mechanical system dynamic</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vMerge w:val="restar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模块</w:t>
            </w:r>
            <w:r>
              <w:rPr>
                <w:rFonts w:ascii="宋体" w:hAnsi="宋体" w:cs="宋体" w:hint="eastAsia"/>
                <w:kern w:val="0"/>
                <w:sz w:val="16"/>
                <w:szCs w:val="16"/>
              </w:rPr>
              <w:t>A</w:t>
            </w:r>
            <w:r>
              <w:rPr>
                <w:rFonts w:ascii="宋体" w:hAnsi="宋体" w:cs="宋体" w:hint="eastAsia"/>
                <w:kern w:val="0"/>
                <w:sz w:val="16"/>
                <w:szCs w:val="16"/>
              </w:rPr>
              <w:t>：</w:t>
            </w:r>
            <w:r>
              <w:rPr>
                <w:rFonts w:ascii="宋体" w:hAnsi="宋体" w:cs="宋体" w:hint="eastAsia"/>
                <w:kern w:val="0"/>
                <w:sz w:val="16"/>
                <w:szCs w:val="16"/>
              </w:rPr>
              <w:br/>
            </w:r>
            <w:r>
              <w:rPr>
                <w:rFonts w:ascii="宋体" w:hAnsi="宋体" w:cs="宋体" w:hint="eastAsia"/>
                <w:kern w:val="0"/>
                <w:sz w:val="16"/>
                <w:szCs w:val="16"/>
              </w:rPr>
              <w:t>现代设计与</w:t>
            </w:r>
            <w:r>
              <w:rPr>
                <w:rFonts w:ascii="宋体" w:hAnsi="宋体" w:cs="宋体" w:hint="eastAsia"/>
                <w:kern w:val="0"/>
                <w:sz w:val="16"/>
                <w:szCs w:val="16"/>
              </w:rPr>
              <w:br/>
            </w:r>
            <w:r>
              <w:rPr>
                <w:rFonts w:ascii="宋体" w:hAnsi="宋体" w:cs="宋体" w:hint="eastAsia"/>
                <w:kern w:val="0"/>
                <w:sz w:val="16"/>
                <w:szCs w:val="16"/>
              </w:rPr>
              <w:t>数字化仿真方向</w:t>
            </w: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20206205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机电系统创新设计与分析</w:t>
            </w:r>
            <w:r>
              <w:rPr>
                <w:rFonts w:ascii="宋体" w:hAnsi="宋体" w:cs="宋体" w:hint="eastAsia"/>
                <w:kern w:val="0"/>
                <w:sz w:val="16"/>
                <w:szCs w:val="16"/>
              </w:rPr>
              <w:br/>
              <w:t>Innovative design and analysis of Electromechanics</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20206207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现代机械设计方法</w:t>
            </w:r>
            <w:r>
              <w:rPr>
                <w:rFonts w:ascii="宋体" w:hAnsi="宋体" w:cs="宋体" w:hint="eastAsia"/>
                <w:kern w:val="0"/>
                <w:sz w:val="16"/>
                <w:szCs w:val="16"/>
              </w:rPr>
              <w:br/>
            </w:r>
            <w:r>
              <w:rPr>
                <w:rFonts w:ascii="宋体" w:hAnsi="宋体" w:cs="宋体" w:hint="eastAsia"/>
                <w:kern w:val="0"/>
                <w:sz w:val="16"/>
                <w:szCs w:val="16"/>
              </w:rPr>
              <w:t>Modern mechanical design method</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20176387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包装机械设计</w:t>
            </w:r>
            <w:r>
              <w:rPr>
                <w:rFonts w:ascii="宋体" w:hAnsi="宋体" w:cs="宋体" w:hint="eastAsia"/>
                <w:kern w:val="0"/>
                <w:sz w:val="16"/>
                <w:szCs w:val="16"/>
              </w:rPr>
              <w:br/>
              <w:t>Packaging Machinery Design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1.5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1.0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20206208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材料成形技术</w:t>
            </w:r>
            <w:r>
              <w:rPr>
                <w:rFonts w:ascii="宋体" w:hAnsi="宋体" w:cs="宋体" w:hint="eastAsia"/>
                <w:kern w:val="0"/>
                <w:sz w:val="16"/>
                <w:szCs w:val="16"/>
              </w:rPr>
              <w:t xml:space="preserve"> </w:t>
            </w:r>
            <w:r>
              <w:rPr>
                <w:rFonts w:ascii="宋体" w:hAnsi="宋体" w:cs="宋体" w:hint="eastAsia"/>
                <w:kern w:val="0"/>
                <w:sz w:val="16"/>
                <w:szCs w:val="16"/>
              </w:rPr>
              <w:br/>
              <w:t>material forming technology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vMerge w:val="restar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模块</w:t>
            </w:r>
            <w:r>
              <w:rPr>
                <w:rFonts w:ascii="宋体" w:hAnsi="宋体" w:cs="宋体" w:hint="eastAsia"/>
                <w:kern w:val="0"/>
                <w:sz w:val="16"/>
                <w:szCs w:val="16"/>
              </w:rPr>
              <w:t>B</w:t>
            </w:r>
            <w:r>
              <w:rPr>
                <w:rFonts w:ascii="宋体" w:hAnsi="宋体" w:cs="宋体" w:hint="eastAsia"/>
                <w:kern w:val="0"/>
                <w:sz w:val="16"/>
                <w:szCs w:val="16"/>
              </w:rPr>
              <w:t>：</w:t>
            </w:r>
            <w:r>
              <w:rPr>
                <w:rFonts w:ascii="宋体" w:hAnsi="宋体" w:cs="宋体" w:hint="eastAsia"/>
                <w:kern w:val="0"/>
                <w:sz w:val="16"/>
                <w:szCs w:val="16"/>
              </w:rPr>
              <w:br/>
            </w:r>
            <w:r>
              <w:rPr>
                <w:rFonts w:ascii="宋体" w:hAnsi="宋体" w:cs="宋体" w:hint="eastAsia"/>
                <w:kern w:val="0"/>
                <w:sz w:val="16"/>
                <w:szCs w:val="16"/>
              </w:rPr>
              <w:t>现代制造与</w:t>
            </w:r>
            <w:r>
              <w:rPr>
                <w:rFonts w:ascii="宋体" w:hAnsi="宋体" w:cs="宋体" w:hint="eastAsia"/>
                <w:kern w:val="0"/>
                <w:sz w:val="16"/>
                <w:szCs w:val="16"/>
              </w:rPr>
              <w:br/>
            </w:r>
            <w:r>
              <w:rPr>
                <w:rFonts w:ascii="宋体" w:hAnsi="宋体" w:cs="宋体" w:hint="eastAsia"/>
                <w:kern w:val="0"/>
                <w:sz w:val="16"/>
                <w:szCs w:val="16"/>
              </w:rPr>
              <w:t>智能控制方向</w:t>
            </w: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20176844</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塑料成型工艺与模具设计（</w:t>
            </w:r>
            <w:r>
              <w:rPr>
                <w:rFonts w:ascii="宋体" w:hAnsi="宋体" w:cs="宋体" w:hint="eastAsia"/>
                <w:kern w:val="0"/>
                <w:sz w:val="16"/>
                <w:szCs w:val="16"/>
              </w:rPr>
              <w:t>A</w:t>
            </w:r>
            <w:r>
              <w:rPr>
                <w:rFonts w:ascii="宋体" w:hAnsi="宋体" w:cs="宋体" w:hint="eastAsia"/>
                <w:kern w:val="0"/>
                <w:sz w:val="16"/>
                <w:szCs w:val="16"/>
              </w:rPr>
              <w:t>）</w:t>
            </w:r>
            <w:r>
              <w:rPr>
                <w:rFonts w:ascii="宋体" w:hAnsi="宋体" w:cs="宋体" w:hint="eastAsia"/>
                <w:kern w:val="0"/>
                <w:sz w:val="16"/>
                <w:szCs w:val="16"/>
              </w:rPr>
              <w:br/>
              <w:t>Plastic Forming Process and Inject Mould Design(A</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20206209</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现代数控机床及控制技术</w:t>
            </w:r>
            <w:r>
              <w:rPr>
                <w:rFonts w:ascii="宋体" w:hAnsi="宋体" w:cs="宋体" w:hint="eastAsia"/>
                <w:kern w:val="0"/>
                <w:sz w:val="16"/>
                <w:szCs w:val="16"/>
              </w:rPr>
              <w:br/>
              <w:t>Modern CNC machine tools and control technology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20174471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数控加工工艺与编程</w:t>
            </w:r>
            <w:r>
              <w:rPr>
                <w:rFonts w:ascii="宋体" w:hAnsi="宋体" w:cs="宋体" w:hint="eastAsia"/>
                <w:kern w:val="0"/>
                <w:sz w:val="16"/>
                <w:szCs w:val="16"/>
              </w:rPr>
              <w:br/>
            </w:r>
            <w:r>
              <w:rPr>
                <w:rFonts w:ascii="宋体" w:hAnsi="宋体" w:cs="宋体" w:hint="eastAsia"/>
                <w:kern w:val="0"/>
                <w:sz w:val="16"/>
                <w:szCs w:val="16"/>
              </w:rPr>
              <w:lastRenderedPageBreak/>
              <w:t xml:space="preserve">NC Machine </w:t>
            </w:r>
            <w:r>
              <w:rPr>
                <w:rFonts w:ascii="宋体" w:hAnsi="宋体" w:cs="宋体" w:hint="eastAsia"/>
                <w:kern w:val="0"/>
                <w:sz w:val="16"/>
                <w:szCs w:val="16"/>
              </w:rPr>
              <w:t>Process and Programming</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lastRenderedPageBreak/>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1.5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1.0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20206211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单片机技术及应用</w:t>
            </w:r>
            <w:r>
              <w:rPr>
                <w:rFonts w:ascii="宋体" w:hAnsi="宋体" w:cs="宋体" w:hint="eastAsia"/>
                <w:kern w:val="0"/>
                <w:sz w:val="16"/>
                <w:szCs w:val="16"/>
              </w:rPr>
              <w:br/>
              <w:t>Technology and application of single chip microcomputer</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vMerge w:val="restar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模块</w:t>
            </w:r>
            <w:r>
              <w:rPr>
                <w:rFonts w:ascii="宋体" w:hAnsi="宋体" w:cs="宋体" w:hint="eastAsia"/>
                <w:kern w:val="0"/>
                <w:sz w:val="16"/>
                <w:szCs w:val="16"/>
              </w:rPr>
              <w:t>C</w:t>
            </w:r>
            <w:r>
              <w:rPr>
                <w:rFonts w:ascii="宋体" w:hAnsi="宋体" w:cs="宋体" w:hint="eastAsia"/>
                <w:kern w:val="0"/>
                <w:sz w:val="16"/>
                <w:szCs w:val="16"/>
              </w:rPr>
              <w:t>：</w:t>
            </w:r>
            <w:r>
              <w:rPr>
                <w:rFonts w:ascii="宋体" w:hAnsi="宋体" w:cs="宋体" w:hint="eastAsia"/>
                <w:kern w:val="0"/>
                <w:sz w:val="16"/>
                <w:szCs w:val="16"/>
              </w:rPr>
              <w:br/>
            </w:r>
            <w:r>
              <w:rPr>
                <w:rFonts w:ascii="宋体" w:hAnsi="宋体" w:cs="宋体" w:hint="eastAsia"/>
                <w:kern w:val="0"/>
                <w:sz w:val="16"/>
                <w:szCs w:val="16"/>
              </w:rPr>
              <w:t>机电装备与</w:t>
            </w:r>
            <w:r>
              <w:rPr>
                <w:rFonts w:ascii="宋体" w:hAnsi="宋体" w:cs="宋体" w:hint="eastAsia"/>
                <w:kern w:val="0"/>
                <w:sz w:val="16"/>
                <w:szCs w:val="16"/>
              </w:rPr>
              <w:br/>
            </w:r>
            <w:r>
              <w:rPr>
                <w:rFonts w:ascii="宋体" w:hAnsi="宋体" w:cs="宋体" w:hint="eastAsia"/>
                <w:kern w:val="0"/>
                <w:sz w:val="16"/>
                <w:szCs w:val="16"/>
              </w:rPr>
              <w:t>机器人技术方向</w:t>
            </w: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20206210</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机器人技术及应用</w:t>
            </w:r>
            <w:r>
              <w:rPr>
                <w:rFonts w:ascii="宋体" w:hAnsi="宋体" w:cs="宋体" w:hint="eastAsia"/>
                <w:kern w:val="0"/>
                <w:sz w:val="16"/>
                <w:szCs w:val="16"/>
              </w:rPr>
              <w:br/>
              <w:t>Robot technology and application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20206267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机器视觉技术及应用</w:t>
            </w:r>
            <w:r>
              <w:rPr>
                <w:rFonts w:ascii="宋体" w:hAnsi="宋体" w:cs="宋体" w:hint="eastAsia"/>
                <w:kern w:val="0"/>
                <w:sz w:val="16"/>
                <w:szCs w:val="16"/>
              </w:rPr>
              <w:br/>
              <w:t>Machine Vision technology</w:t>
            </w:r>
            <w:r>
              <w:rPr>
                <w:rFonts w:ascii="宋体" w:hAnsi="宋体" w:cs="宋体" w:hint="eastAsia"/>
                <w:kern w:val="0"/>
                <w:sz w:val="16"/>
                <w:szCs w:val="16"/>
              </w:rPr>
              <w:t xml:space="preserve"> &amp; Application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20206212</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气动电子技术与</w:t>
            </w:r>
            <w:r>
              <w:rPr>
                <w:rFonts w:ascii="宋体" w:hAnsi="宋体" w:cs="宋体" w:hint="eastAsia"/>
                <w:kern w:val="0"/>
                <w:sz w:val="16"/>
                <w:szCs w:val="16"/>
              </w:rPr>
              <w:t>PLC</w:t>
            </w:r>
            <w:r>
              <w:rPr>
                <w:rFonts w:ascii="宋体" w:hAnsi="宋体" w:cs="宋体" w:hint="eastAsia"/>
                <w:kern w:val="0"/>
                <w:sz w:val="16"/>
                <w:szCs w:val="16"/>
              </w:rPr>
              <w:t>应用</w:t>
            </w:r>
            <w:r>
              <w:rPr>
                <w:rFonts w:ascii="宋体" w:hAnsi="宋体" w:cs="宋体" w:hint="eastAsia"/>
                <w:kern w:val="0"/>
                <w:sz w:val="16"/>
                <w:szCs w:val="16"/>
              </w:rPr>
              <w:br/>
              <w:t>Pneumatic electronic technology and PLC Application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1.5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1.0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4536" w:type="dxa"/>
            <w:gridSpan w:val="5"/>
            <w:tcBorders>
              <w:top w:val="single" w:sz="4" w:space="0" w:color="auto"/>
              <w:left w:val="nil"/>
              <w:bottom w:val="single" w:sz="4" w:space="0" w:color="auto"/>
              <w:right w:val="single" w:sz="4" w:space="0" w:color="000000"/>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专业模块课程学分小计</w:t>
            </w:r>
          </w:p>
        </w:tc>
        <w:tc>
          <w:tcPr>
            <w:tcW w:w="598"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8.0 </w:t>
            </w:r>
          </w:p>
        </w:tc>
        <w:tc>
          <w:tcPr>
            <w:tcW w:w="394" w:type="dxa"/>
            <w:tcBorders>
              <w:top w:val="nil"/>
              <w:left w:val="single" w:sz="4" w:space="0" w:color="auto"/>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FDE9D9"/>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专业</w:t>
            </w:r>
            <w:r>
              <w:rPr>
                <w:rFonts w:ascii="宋体" w:hAnsi="宋体" w:cs="宋体" w:hint="eastAsia"/>
                <w:kern w:val="0"/>
                <w:sz w:val="16"/>
                <w:szCs w:val="16"/>
              </w:rPr>
              <w:br/>
            </w:r>
            <w:r>
              <w:rPr>
                <w:rFonts w:ascii="宋体" w:hAnsi="宋体" w:cs="宋体" w:hint="eastAsia"/>
                <w:kern w:val="0"/>
                <w:sz w:val="16"/>
                <w:szCs w:val="16"/>
              </w:rPr>
              <w:t>特色</w:t>
            </w:r>
            <w:r>
              <w:rPr>
                <w:rFonts w:ascii="宋体" w:hAnsi="宋体" w:cs="宋体" w:hint="eastAsia"/>
                <w:kern w:val="0"/>
                <w:sz w:val="16"/>
                <w:szCs w:val="16"/>
              </w:rPr>
              <w:br/>
            </w:r>
            <w:r>
              <w:rPr>
                <w:rFonts w:ascii="宋体" w:hAnsi="宋体" w:cs="宋体" w:hint="eastAsia"/>
                <w:kern w:val="0"/>
                <w:sz w:val="16"/>
                <w:szCs w:val="16"/>
              </w:rPr>
              <w:t>课程</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20206144</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摩擦与润滑基础</w:t>
            </w:r>
            <w:r>
              <w:rPr>
                <w:rFonts w:ascii="宋体" w:hAnsi="宋体" w:cs="宋体" w:hint="eastAsia"/>
                <w:kern w:val="0"/>
                <w:sz w:val="16"/>
                <w:szCs w:val="16"/>
              </w:rPr>
              <w:br/>
              <w:t>Friction and lubrication Foundation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vMerge w:val="restar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现代设计与</w:t>
            </w:r>
            <w:r>
              <w:rPr>
                <w:rFonts w:ascii="宋体" w:hAnsi="宋体" w:cs="宋体" w:hint="eastAsia"/>
                <w:kern w:val="0"/>
                <w:sz w:val="16"/>
                <w:szCs w:val="16"/>
              </w:rPr>
              <w:br/>
            </w:r>
            <w:r>
              <w:rPr>
                <w:rFonts w:ascii="宋体" w:hAnsi="宋体" w:cs="宋体" w:hint="eastAsia"/>
                <w:kern w:val="0"/>
                <w:sz w:val="16"/>
                <w:szCs w:val="16"/>
              </w:rPr>
              <w:t>数字化仿真</w:t>
            </w:r>
            <w:r>
              <w:rPr>
                <w:rFonts w:ascii="宋体" w:hAnsi="宋体" w:cs="宋体" w:hint="eastAsia"/>
                <w:kern w:val="0"/>
                <w:sz w:val="16"/>
                <w:szCs w:val="16"/>
              </w:rPr>
              <w:br/>
            </w:r>
            <w:r>
              <w:rPr>
                <w:rFonts w:ascii="宋体" w:hAnsi="宋体" w:cs="宋体" w:hint="eastAsia"/>
                <w:kern w:val="0"/>
                <w:sz w:val="16"/>
                <w:szCs w:val="16"/>
              </w:rPr>
              <w:t>方向</w:t>
            </w:r>
            <w:r>
              <w:rPr>
                <w:rFonts w:ascii="宋体" w:hAnsi="宋体" w:cs="宋体" w:hint="eastAsia"/>
                <w:kern w:val="0"/>
                <w:sz w:val="16"/>
                <w:szCs w:val="16"/>
              </w:rPr>
              <w:br/>
            </w:r>
            <w:r>
              <w:rPr>
                <w:rFonts w:ascii="宋体" w:hAnsi="宋体" w:cs="宋体" w:hint="eastAsia"/>
                <w:kern w:val="0"/>
                <w:sz w:val="16"/>
                <w:szCs w:val="16"/>
              </w:rPr>
              <w:t>选修</w:t>
            </w:r>
            <w:r>
              <w:rPr>
                <w:rFonts w:ascii="宋体" w:hAnsi="宋体" w:cs="宋体" w:hint="eastAsia"/>
                <w:kern w:val="0"/>
                <w:sz w:val="16"/>
                <w:szCs w:val="16"/>
              </w:rPr>
              <w:t>6</w:t>
            </w:r>
            <w:r>
              <w:rPr>
                <w:rFonts w:ascii="宋体" w:hAnsi="宋体" w:cs="宋体" w:hint="eastAsia"/>
                <w:kern w:val="0"/>
                <w:sz w:val="16"/>
                <w:szCs w:val="16"/>
              </w:rPr>
              <w:t>学分</w:t>
            </w: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20206145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数字样机技术</w:t>
            </w:r>
            <w:r>
              <w:rPr>
                <w:rFonts w:ascii="宋体" w:hAnsi="宋体" w:cs="宋体" w:hint="eastAsia"/>
                <w:kern w:val="0"/>
                <w:sz w:val="16"/>
                <w:szCs w:val="16"/>
              </w:rPr>
              <w:br/>
              <w:t>Digital prototype technology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20206146</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机械优化设计</w:t>
            </w:r>
            <w:r>
              <w:rPr>
                <w:rFonts w:ascii="宋体" w:hAnsi="宋体" w:cs="宋体" w:hint="eastAsia"/>
                <w:kern w:val="0"/>
                <w:sz w:val="16"/>
                <w:szCs w:val="16"/>
              </w:rPr>
              <w:br/>
              <w:t>Mechanical optimization design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20196128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机械振动分析与控制</w:t>
            </w:r>
            <w:r>
              <w:rPr>
                <w:rFonts w:ascii="宋体" w:hAnsi="宋体" w:cs="宋体" w:hint="eastAsia"/>
                <w:kern w:val="0"/>
                <w:sz w:val="16"/>
                <w:szCs w:val="16"/>
              </w:rPr>
              <w:br/>
              <w:t>Analysis and control of mechanical vibration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20206147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弹性力学与有限元分析</w:t>
            </w:r>
            <w:r>
              <w:rPr>
                <w:rFonts w:ascii="宋体" w:hAnsi="宋体" w:cs="宋体" w:hint="eastAsia"/>
                <w:kern w:val="0"/>
                <w:sz w:val="16"/>
                <w:szCs w:val="16"/>
              </w:rPr>
              <w:br/>
              <w:t>Elasticity and finite element analysis</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2.0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0.0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20206148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ADAMS</w:t>
            </w:r>
            <w:r>
              <w:rPr>
                <w:rFonts w:ascii="宋体" w:hAnsi="宋体" w:cs="宋体" w:hint="eastAsia"/>
                <w:kern w:val="0"/>
                <w:sz w:val="16"/>
                <w:szCs w:val="16"/>
              </w:rPr>
              <w:t>软件应用</w:t>
            </w:r>
            <w:r>
              <w:rPr>
                <w:rFonts w:ascii="宋体" w:hAnsi="宋体" w:cs="宋体" w:hint="eastAsia"/>
                <w:kern w:val="0"/>
                <w:sz w:val="16"/>
                <w:szCs w:val="16"/>
              </w:rPr>
              <w:br/>
              <w:t>ADAMS Software application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 xml:space="preserve">1.5 </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1.0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20206149</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人机工程学</w:t>
            </w:r>
            <w:r>
              <w:rPr>
                <w:rFonts w:ascii="宋体" w:hAnsi="宋体" w:cs="宋体" w:hint="eastAsia"/>
                <w:kern w:val="0"/>
                <w:sz w:val="16"/>
                <w:szCs w:val="16"/>
              </w:rPr>
              <w:br/>
              <w:t>Ergonomics</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20206271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非标机械设计</w:t>
            </w:r>
            <w:r>
              <w:rPr>
                <w:rFonts w:ascii="宋体" w:hAnsi="宋体" w:cs="宋体" w:hint="eastAsia"/>
                <w:kern w:val="0"/>
                <w:sz w:val="16"/>
                <w:szCs w:val="16"/>
              </w:rPr>
              <w:br/>
              <w:t>Non standard mechanical design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20206151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图像处理与机器视觉</w:t>
            </w:r>
            <w:r>
              <w:rPr>
                <w:rFonts w:ascii="宋体" w:hAnsi="宋体" w:cs="宋体" w:hint="eastAsia"/>
                <w:kern w:val="0"/>
                <w:sz w:val="16"/>
                <w:szCs w:val="16"/>
              </w:rPr>
              <w:br/>
              <w:t>Image processing and machine vision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vMerge w:val="restar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现代制造与</w:t>
            </w:r>
            <w:r>
              <w:rPr>
                <w:rFonts w:ascii="宋体" w:hAnsi="宋体" w:cs="宋体" w:hint="eastAsia"/>
                <w:kern w:val="0"/>
                <w:sz w:val="16"/>
                <w:szCs w:val="16"/>
              </w:rPr>
              <w:br/>
            </w:r>
            <w:r>
              <w:rPr>
                <w:rFonts w:ascii="宋体" w:hAnsi="宋体" w:cs="宋体" w:hint="eastAsia"/>
                <w:kern w:val="0"/>
                <w:sz w:val="16"/>
                <w:szCs w:val="16"/>
              </w:rPr>
              <w:t>智能控制</w:t>
            </w:r>
            <w:r>
              <w:rPr>
                <w:rFonts w:ascii="宋体" w:hAnsi="宋体" w:cs="宋体" w:hint="eastAsia"/>
                <w:kern w:val="0"/>
                <w:sz w:val="16"/>
                <w:szCs w:val="16"/>
              </w:rPr>
              <w:br/>
            </w:r>
            <w:r>
              <w:rPr>
                <w:rFonts w:ascii="宋体" w:hAnsi="宋体" w:cs="宋体" w:hint="eastAsia"/>
                <w:kern w:val="0"/>
                <w:sz w:val="16"/>
                <w:szCs w:val="16"/>
              </w:rPr>
              <w:t>方向</w:t>
            </w:r>
            <w:r>
              <w:rPr>
                <w:rFonts w:ascii="宋体" w:hAnsi="宋体" w:cs="宋体" w:hint="eastAsia"/>
                <w:kern w:val="0"/>
                <w:sz w:val="16"/>
                <w:szCs w:val="16"/>
              </w:rPr>
              <w:br/>
            </w:r>
            <w:r>
              <w:rPr>
                <w:rFonts w:ascii="宋体" w:hAnsi="宋体" w:cs="宋体" w:hint="eastAsia"/>
                <w:kern w:val="0"/>
                <w:sz w:val="16"/>
                <w:szCs w:val="16"/>
              </w:rPr>
              <w:t>选修</w:t>
            </w:r>
            <w:r>
              <w:rPr>
                <w:rFonts w:ascii="宋体" w:hAnsi="宋体" w:cs="宋体" w:hint="eastAsia"/>
                <w:kern w:val="0"/>
                <w:sz w:val="16"/>
                <w:szCs w:val="16"/>
              </w:rPr>
              <w:t>6</w:t>
            </w:r>
            <w:r>
              <w:rPr>
                <w:rFonts w:ascii="宋体" w:hAnsi="宋体" w:cs="宋体" w:hint="eastAsia"/>
                <w:kern w:val="0"/>
                <w:sz w:val="16"/>
                <w:szCs w:val="16"/>
              </w:rPr>
              <w:t>学分</w:t>
            </w: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20173338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先进制造技术（双语）</w:t>
            </w:r>
            <w:r>
              <w:rPr>
                <w:rFonts w:ascii="宋体" w:hAnsi="宋体" w:cs="宋体" w:hint="eastAsia"/>
                <w:kern w:val="0"/>
                <w:sz w:val="16"/>
                <w:szCs w:val="16"/>
              </w:rPr>
              <w:br/>
              <w:t>Advanced manufacturing technology (Bilingual)</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20196174</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3D</w:t>
            </w:r>
            <w:r>
              <w:rPr>
                <w:rFonts w:ascii="宋体" w:hAnsi="宋体" w:cs="宋体" w:hint="eastAsia"/>
                <w:kern w:val="0"/>
                <w:sz w:val="16"/>
                <w:szCs w:val="16"/>
              </w:rPr>
              <w:t>打印与增材制造</w:t>
            </w:r>
            <w:r>
              <w:rPr>
                <w:rFonts w:ascii="宋体" w:hAnsi="宋体" w:cs="宋体" w:hint="eastAsia"/>
                <w:kern w:val="0"/>
                <w:sz w:val="16"/>
                <w:szCs w:val="16"/>
              </w:rPr>
              <w:br/>
              <w:t>3D printing and additive manufacturing</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20206152</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生产系统智能化技术</w:t>
            </w:r>
            <w:r>
              <w:rPr>
                <w:rFonts w:ascii="宋体" w:hAnsi="宋体" w:cs="宋体" w:hint="eastAsia"/>
                <w:kern w:val="0"/>
                <w:sz w:val="16"/>
                <w:szCs w:val="16"/>
              </w:rPr>
              <w:br/>
              <w:t>Intelligent technology of production system</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20206153</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CAM</w:t>
            </w:r>
            <w:r>
              <w:rPr>
                <w:rFonts w:ascii="宋体" w:hAnsi="宋体" w:cs="宋体" w:hint="eastAsia"/>
                <w:kern w:val="0"/>
                <w:sz w:val="16"/>
                <w:szCs w:val="16"/>
              </w:rPr>
              <w:t>技术</w:t>
            </w:r>
            <w:r>
              <w:rPr>
                <w:rFonts w:ascii="宋体" w:hAnsi="宋体" w:cs="宋体" w:hint="eastAsia"/>
                <w:kern w:val="0"/>
                <w:sz w:val="16"/>
                <w:szCs w:val="16"/>
              </w:rPr>
              <w:t xml:space="preserve">UG </w:t>
            </w:r>
            <w:r>
              <w:rPr>
                <w:rFonts w:ascii="宋体" w:hAnsi="宋体" w:cs="宋体" w:hint="eastAsia"/>
                <w:kern w:val="0"/>
                <w:sz w:val="16"/>
                <w:szCs w:val="16"/>
              </w:rPr>
              <w:br/>
              <w:t>CAM/ Mastercam</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20176787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模具强化及修复再造技术</w:t>
            </w:r>
            <w:r>
              <w:rPr>
                <w:rFonts w:ascii="宋体" w:hAnsi="宋体" w:cs="宋体" w:hint="eastAsia"/>
                <w:kern w:val="0"/>
                <w:sz w:val="16"/>
                <w:szCs w:val="16"/>
              </w:rPr>
              <w:br/>
              <w:t>Mould strengthening and repairing technology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20206154</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冲压工艺与模具设计</w:t>
            </w:r>
            <w:r>
              <w:rPr>
                <w:rFonts w:ascii="宋体" w:hAnsi="宋体" w:cs="宋体" w:hint="eastAsia"/>
                <w:kern w:val="0"/>
                <w:sz w:val="16"/>
                <w:szCs w:val="16"/>
              </w:rPr>
              <w:br/>
              <w:t>Stamping process and die design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20206155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现代加工技术</w:t>
            </w:r>
            <w:r>
              <w:rPr>
                <w:rFonts w:ascii="宋体" w:hAnsi="宋体" w:cs="宋体" w:hint="eastAsia"/>
                <w:kern w:val="0"/>
                <w:sz w:val="16"/>
                <w:szCs w:val="16"/>
              </w:rPr>
              <w:br/>
              <w:t>Modern processing technology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20136220</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机械创新概论</w:t>
            </w:r>
            <w:r>
              <w:rPr>
                <w:rFonts w:ascii="宋体" w:hAnsi="宋体" w:cs="宋体" w:hint="eastAsia"/>
                <w:kern w:val="0"/>
                <w:sz w:val="16"/>
                <w:szCs w:val="16"/>
              </w:rPr>
              <w:br/>
              <w:t>Introduction to mechanical innovation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vMerge w:val="restar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机电装备与</w:t>
            </w:r>
            <w:r>
              <w:rPr>
                <w:rFonts w:ascii="宋体" w:hAnsi="宋体" w:cs="宋体" w:hint="eastAsia"/>
                <w:kern w:val="0"/>
                <w:sz w:val="16"/>
                <w:szCs w:val="16"/>
              </w:rPr>
              <w:br/>
            </w:r>
            <w:r>
              <w:rPr>
                <w:rFonts w:ascii="宋体" w:hAnsi="宋体" w:cs="宋体" w:hint="eastAsia"/>
                <w:kern w:val="0"/>
                <w:sz w:val="16"/>
                <w:szCs w:val="16"/>
              </w:rPr>
              <w:t>机器人技术</w:t>
            </w:r>
            <w:r>
              <w:rPr>
                <w:rFonts w:ascii="宋体" w:hAnsi="宋体" w:cs="宋体" w:hint="eastAsia"/>
                <w:kern w:val="0"/>
                <w:sz w:val="16"/>
                <w:szCs w:val="16"/>
              </w:rPr>
              <w:br/>
            </w:r>
            <w:r>
              <w:rPr>
                <w:rFonts w:ascii="宋体" w:hAnsi="宋体" w:cs="宋体" w:hint="eastAsia"/>
                <w:kern w:val="0"/>
                <w:sz w:val="16"/>
                <w:szCs w:val="16"/>
              </w:rPr>
              <w:t>方向</w:t>
            </w:r>
            <w:r>
              <w:rPr>
                <w:rFonts w:ascii="宋体" w:hAnsi="宋体" w:cs="宋体" w:hint="eastAsia"/>
                <w:kern w:val="0"/>
                <w:sz w:val="16"/>
                <w:szCs w:val="16"/>
              </w:rPr>
              <w:br/>
            </w:r>
            <w:r>
              <w:rPr>
                <w:rFonts w:ascii="宋体" w:hAnsi="宋体" w:cs="宋体" w:hint="eastAsia"/>
                <w:kern w:val="0"/>
                <w:sz w:val="16"/>
                <w:szCs w:val="16"/>
              </w:rPr>
              <w:t>选修</w:t>
            </w:r>
            <w:r>
              <w:rPr>
                <w:rFonts w:ascii="宋体" w:hAnsi="宋体" w:cs="宋体" w:hint="eastAsia"/>
                <w:kern w:val="0"/>
                <w:sz w:val="16"/>
                <w:szCs w:val="16"/>
              </w:rPr>
              <w:t>6</w:t>
            </w:r>
            <w:r>
              <w:rPr>
                <w:rFonts w:ascii="宋体" w:hAnsi="宋体" w:cs="宋体" w:hint="eastAsia"/>
                <w:kern w:val="0"/>
                <w:sz w:val="16"/>
                <w:szCs w:val="16"/>
              </w:rPr>
              <w:t>学分</w:t>
            </w: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20206156</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虚拟仪器设计与应用</w:t>
            </w:r>
            <w:r>
              <w:rPr>
                <w:rFonts w:ascii="宋体" w:hAnsi="宋体" w:cs="宋体" w:hint="eastAsia"/>
                <w:kern w:val="0"/>
                <w:sz w:val="16"/>
                <w:szCs w:val="16"/>
              </w:rPr>
              <w:br/>
              <w:t>Desi</w:t>
            </w:r>
            <w:r>
              <w:rPr>
                <w:rFonts w:ascii="宋体" w:hAnsi="宋体" w:cs="宋体" w:hint="eastAsia"/>
                <w:kern w:val="0"/>
                <w:sz w:val="16"/>
                <w:szCs w:val="16"/>
              </w:rPr>
              <w:t>gn and application of virtual instrument</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20206157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电液控制技术</w:t>
            </w:r>
            <w:r>
              <w:rPr>
                <w:rFonts w:ascii="宋体" w:hAnsi="宋体" w:cs="宋体" w:hint="eastAsia"/>
                <w:kern w:val="0"/>
                <w:sz w:val="16"/>
                <w:szCs w:val="16"/>
              </w:rPr>
              <w:br/>
              <w:t>Electro hydraulic control technology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20206158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机电一体化系统设计</w:t>
            </w:r>
            <w:r>
              <w:rPr>
                <w:rFonts w:ascii="宋体" w:hAnsi="宋体" w:cs="宋体" w:hint="eastAsia"/>
                <w:kern w:val="0"/>
                <w:sz w:val="16"/>
                <w:szCs w:val="16"/>
              </w:rPr>
              <w:br/>
              <w:t>Design of Mechatronics System</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20206159</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海洋机电装备技术</w:t>
            </w:r>
            <w:r>
              <w:rPr>
                <w:rFonts w:ascii="宋体" w:hAnsi="宋体" w:cs="宋体" w:hint="eastAsia"/>
                <w:kern w:val="0"/>
                <w:sz w:val="16"/>
                <w:szCs w:val="16"/>
              </w:rPr>
              <w:br/>
              <w:t>Marine electromechanical equipment technology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20206160</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有限元分析及应用</w:t>
            </w:r>
            <w:r>
              <w:rPr>
                <w:rFonts w:ascii="宋体" w:hAnsi="宋体" w:cs="宋体" w:hint="eastAsia"/>
                <w:kern w:val="0"/>
                <w:sz w:val="16"/>
                <w:szCs w:val="16"/>
              </w:rPr>
              <w:br/>
              <w:t>Finite element analysis and Application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20206161</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智能装配技术</w:t>
            </w:r>
            <w:r>
              <w:rPr>
                <w:rFonts w:ascii="宋体" w:hAnsi="宋体" w:cs="宋体" w:hint="eastAsia"/>
                <w:kern w:val="0"/>
                <w:sz w:val="16"/>
                <w:szCs w:val="16"/>
              </w:rPr>
              <w:br/>
              <w:t xml:space="preserve">Intelligent assembly </w:t>
            </w:r>
            <w:r>
              <w:rPr>
                <w:rFonts w:ascii="宋体" w:hAnsi="宋体" w:cs="宋体" w:hint="eastAsia"/>
                <w:kern w:val="0"/>
                <w:sz w:val="16"/>
                <w:szCs w:val="16"/>
              </w:rPr>
              <w:t>technology</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20206162</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物联网技术基础</w:t>
            </w:r>
            <w:r>
              <w:rPr>
                <w:rFonts w:ascii="宋体" w:hAnsi="宋体" w:cs="宋体" w:hint="eastAsia"/>
                <w:kern w:val="0"/>
                <w:sz w:val="16"/>
                <w:szCs w:val="16"/>
              </w:rPr>
              <w:br/>
              <w:t>Technology foundation of Internet of things</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2.0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4-1</w:t>
            </w:r>
          </w:p>
        </w:tc>
        <w:tc>
          <w:tcPr>
            <w:tcW w:w="1088" w:type="dxa"/>
            <w:vMerge/>
            <w:tcBorders>
              <w:top w:val="nil"/>
              <w:left w:val="single" w:sz="4" w:space="0" w:color="auto"/>
              <w:bottom w:val="single" w:sz="4" w:space="0" w:color="auto"/>
              <w:right w:val="single" w:sz="8" w:space="0" w:color="auto"/>
            </w:tcBorders>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4536" w:type="dxa"/>
            <w:gridSpan w:val="5"/>
            <w:tcBorders>
              <w:top w:val="single" w:sz="4" w:space="0" w:color="auto"/>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专业特色课程学分小计</w:t>
            </w:r>
          </w:p>
        </w:tc>
        <w:tc>
          <w:tcPr>
            <w:tcW w:w="598"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6.0 </w:t>
            </w:r>
          </w:p>
        </w:tc>
        <w:tc>
          <w:tcPr>
            <w:tcW w:w="394" w:type="dxa"/>
            <w:tcBorders>
              <w:top w:val="nil"/>
              <w:left w:val="single" w:sz="4" w:space="0" w:color="auto"/>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FDE9D9"/>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实践</w:t>
            </w:r>
            <w:r>
              <w:rPr>
                <w:rFonts w:ascii="宋体" w:hAnsi="宋体" w:cs="宋体" w:hint="eastAsia"/>
                <w:kern w:val="0"/>
                <w:sz w:val="16"/>
                <w:szCs w:val="16"/>
              </w:rPr>
              <w:br/>
            </w:r>
            <w:r>
              <w:rPr>
                <w:rFonts w:ascii="宋体" w:hAnsi="宋体" w:cs="宋体" w:hint="eastAsia"/>
                <w:kern w:val="0"/>
                <w:sz w:val="16"/>
                <w:szCs w:val="16"/>
              </w:rPr>
              <w:t>环节</w:t>
            </w:r>
            <w:r>
              <w:rPr>
                <w:rFonts w:ascii="宋体" w:hAnsi="宋体" w:cs="宋体" w:hint="eastAsia"/>
                <w:kern w:val="0"/>
                <w:sz w:val="16"/>
                <w:szCs w:val="16"/>
              </w:rPr>
              <w:br/>
            </w:r>
            <w:r>
              <w:rPr>
                <w:rFonts w:ascii="宋体" w:hAnsi="宋体" w:cs="宋体" w:hint="eastAsia"/>
                <w:kern w:val="0"/>
                <w:sz w:val="16"/>
                <w:szCs w:val="16"/>
              </w:rPr>
              <w:t>课程</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20135177</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机械设计制造及其自动化专业认识实习</w:t>
            </w:r>
            <w:r>
              <w:rPr>
                <w:rFonts w:ascii="宋体" w:hAnsi="宋体" w:cs="宋体" w:hint="eastAsia"/>
                <w:kern w:val="0"/>
                <w:sz w:val="16"/>
                <w:szCs w:val="16"/>
              </w:rPr>
              <w:br/>
              <w:t>Cognition Practice of Mechanical Design &amp; Manufacture and Its Automation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0.5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+0.5</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20175225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机械设计制造及其自动化专业工程训练</w:t>
            </w:r>
            <w:r>
              <w:rPr>
                <w:rFonts w:ascii="宋体" w:hAnsi="宋体" w:cs="宋体" w:hint="eastAsia"/>
                <w:kern w:val="0"/>
                <w:sz w:val="16"/>
                <w:szCs w:val="16"/>
              </w:rPr>
              <w:br/>
              <w:t>Professional engineering training</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20205062</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机械产品测绘与数字化建模</w:t>
            </w:r>
            <w:r>
              <w:rPr>
                <w:rFonts w:ascii="宋体" w:hAnsi="宋体" w:cs="宋体" w:hint="eastAsia"/>
                <w:kern w:val="0"/>
                <w:sz w:val="16"/>
                <w:szCs w:val="16"/>
              </w:rPr>
              <w:br/>
              <w:t>Mechanical product mapping and digital modeling</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20135073</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机械工程综合实验Ⅰ</w:t>
            </w:r>
            <w:r>
              <w:rPr>
                <w:rFonts w:ascii="宋体" w:hAnsi="宋体" w:cs="宋体" w:hint="eastAsia"/>
                <w:kern w:val="0"/>
                <w:sz w:val="16"/>
                <w:szCs w:val="16"/>
              </w:rPr>
              <w:br/>
              <w:t>Experiments of Mech</w:t>
            </w:r>
            <w:r>
              <w:rPr>
                <w:rFonts w:ascii="宋体" w:hAnsi="宋体" w:cs="宋体" w:hint="eastAsia"/>
                <w:kern w:val="0"/>
                <w:sz w:val="16"/>
                <w:szCs w:val="16"/>
              </w:rPr>
              <w:t>a</w:t>
            </w:r>
            <w:r>
              <w:rPr>
                <w:rFonts w:ascii="宋体" w:hAnsi="宋体" w:cs="宋体" w:hint="eastAsia"/>
                <w:kern w:val="0"/>
                <w:sz w:val="16"/>
                <w:szCs w:val="16"/>
              </w:rPr>
              <w:t xml:space="preserve">nical </w:t>
            </w:r>
            <w:r>
              <w:rPr>
                <w:rFonts w:ascii="宋体" w:hAnsi="宋体" w:cs="宋体" w:hint="eastAsia"/>
                <w:kern w:val="0"/>
                <w:sz w:val="16"/>
                <w:szCs w:val="16"/>
              </w:rPr>
              <w:t xml:space="preserve">Engineering </w:t>
            </w:r>
            <w:r>
              <w:rPr>
                <w:rFonts w:ascii="宋体" w:hAnsi="宋体" w:cs="宋体" w:hint="eastAsia"/>
                <w:kern w:val="0"/>
                <w:sz w:val="16"/>
                <w:szCs w:val="16"/>
              </w:rPr>
              <w:t>Ⅰ</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0.5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20135074</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机械工程综合实验Ⅱ</w:t>
            </w:r>
            <w:r>
              <w:rPr>
                <w:rFonts w:ascii="宋体" w:hAnsi="宋体" w:cs="宋体" w:hint="eastAsia"/>
                <w:kern w:val="0"/>
                <w:sz w:val="16"/>
                <w:szCs w:val="16"/>
              </w:rPr>
              <w:br/>
              <w:t>Experiments of Mech</w:t>
            </w:r>
            <w:r>
              <w:rPr>
                <w:rFonts w:ascii="宋体" w:hAnsi="宋体" w:cs="宋体" w:hint="eastAsia"/>
                <w:kern w:val="0"/>
                <w:sz w:val="16"/>
                <w:szCs w:val="16"/>
              </w:rPr>
              <w:t>a</w:t>
            </w:r>
            <w:r>
              <w:rPr>
                <w:rFonts w:ascii="宋体" w:hAnsi="宋体" w:cs="宋体" w:hint="eastAsia"/>
                <w:kern w:val="0"/>
                <w:sz w:val="16"/>
                <w:szCs w:val="16"/>
              </w:rPr>
              <w:t xml:space="preserve">nical Engineering </w:t>
            </w:r>
            <w:r>
              <w:rPr>
                <w:rFonts w:ascii="宋体" w:hAnsi="宋体" w:cs="宋体" w:hint="eastAsia"/>
                <w:kern w:val="0"/>
                <w:sz w:val="16"/>
                <w:szCs w:val="16"/>
              </w:rPr>
              <w:t>Ⅱ</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0.5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20175075</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机械工程综合实验Ⅲ</w:t>
            </w:r>
            <w:r>
              <w:rPr>
                <w:rFonts w:ascii="宋体" w:hAnsi="宋体" w:cs="宋体" w:hint="eastAsia"/>
                <w:kern w:val="0"/>
                <w:sz w:val="16"/>
                <w:szCs w:val="16"/>
              </w:rPr>
              <w:br/>
              <w:t>Experiments of Mech</w:t>
            </w:r>
            <w:r>
              <w:rPr>
                <w:rFonts w:ascii="宋体" w:hAnsi="宋体" w:cs="宋体" w:hint="eastAsia"/>
                <w:kern w:val="0"/>
                <w:sz w:val="16"/>
                <w:szCs w:val="16"/>
              </w:rPr>
              <w:t>a</w:t>
            </w:r>
            <w:r>
              <w:rPr>
                <w:rFonts w:ascii="宋体" w:hAnsi="宋体" w:cs="宋体" w:hint="eastAsia"/>
                <w:kern w:val="0"/>
                <w:sz w:val="16"/>
                <w:szCs w:val="16"/>
              </w:rPr>
              <w:t xml:space="preserve">nical Engineering </w:t>
            </w:r>
            <w:r>
              <w:rPr>
                <w:rFonts w:ascii="宋体" w:hAnsi="宋体" w:cs="宋体" w:hint="eastAsia"/>
                <w:kern w:val="0"/>
                <w:sz w:val="16"/>
                <w:szCs w:val="16"/>
              </w:rPr>
              <w:t>Ⅲ</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3.0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48</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20175076</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机械工程综合实验Ⅳ</w:t>
            </w:r>
            <w:r>
              <w:rPr>
                <w:rFonts w:ascii="宋体" w:hAnsi="宋体" w:cs="宋体" w:hint="eastAsia"/>
                <w:kern w:val="0"/>
                <w:sz w:val="16"/>
                <w:szCs w:val="16"/>
              </w:rPr>
              <w:br/>
              <w:t>Experiments of Mech</w:t>
            </w:r>
            <w:r>
              <w:rPr>
                <w:rFonts w:ascii="宋体" w:hAnsi="宋体" w:cs="宋体" w:hint="eastAsia"/>
                <w:kern w:val="0"/>
                <w:sz w:val="16"/>
                <w:szCs w:val="16"/>
              </w:rPr>
              <w:t>a</w:t>
            </w:r>
            <w:r>
              <w:rPr>
                <w:rFonts w:ascii="宋体" w:hAnsi="宋体" w:cs="宋体" w:hint="eastAsia"/>
                <w:kern w:val="0"/>
                <w:sz w:val="16"/>
                <w:szCs w:val="16"/>
              </w:rPr>
              <w:t xml:space="preserve">nical </w:t>
            </w:r>
            <w:r>
              <w:rPr>
                <w:rFonts w:ascii="宋体" w:hAnsi="宋体" w:cs="宋体" w:hint="eastAsia"/>
                <w:kern w:val="0"/>
                <w:sz w:val="16"/>
                <w:szCs w:val="16"/>
              </w:rPr>
              <w:t>Engineering IV</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1.5 </w:t>
            </w:r>
          </w:p>
        </w:tc>
        <w:tc>
          <w:tcPr>
            <w:tcW w:w="39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right"/>
              <w:rPr>
                <w:rFonts w:ascii="宋体" w:hAnsi="宋体" w:cs="宋体"/>
                <w:kern w:val="0"/>
                <w:sz w:val="16"/>
                <w:szCs w:val="16"/>
              </w:rPr>
            </w:pPr>
            <w:r>
              <w:rPr>
                <w:rFonts w:ascii="宋体" w:hAnsi="宋体" w:cs="宋体" w:hint="eastAsia"/>
                <w:kern w:val="0"/>
                <w:sz w:val="16"/>
                <w:szCs w:val="16"/>
              </w:rPr>
              <w:t>0.0</w:t>
            </w:r>
          </w:p>
        </w:tc>
        <w:tc>
          <w:tcPr>
            <w:tcW w:w="10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w:t>
            </w:r>
          </w:p>
        </w:tc>
        <w:tc>
          <w:tcPr>
            <w:tcW w:w="4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3.0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48</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20205010</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机械设计课程设计</w:t>
            </w:r>
            <w:r>
              <w:rPr>
                <w:rFonts w:ascii="宋体" w:hAnsi="宋体" w:cs="宋体" w:hint="eastAsia"/>
                <w:kern w:val="0"/>
                <w:sz w:val="16"/>
                <w:szCs w:val="16"/>
              </w:rPr>
              <w:br/>
              <w:t>Curriculum Design of Mechanical Design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20205012</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机械设计制造及其自动化专业综合课程设计</w:t>
            </w:r>
            <w:r>
              <w:rPr>
                <w:rFonts w:ascii="宋体" w:hAnsi="宋体" w:cs="宋体" w:hint="eastAsia"/>
                <w:kern w:val="0"/>
                <w:sz w:val="16"/>
                <w:szCs w:val="16"/>
              </w:rPr>
              <w:br/>
              <w:t>Professional comprehensive curriculum design</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vMerge/>
            <w:tcBorders>
              <w:top w:val="nil"/>
              <w:left w:val="single" w:sz="4"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20135176</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机械设计制造及其自动化专业生产实习</w:t>
            </w:r>
            <w:r>
              <w:rPr>
                <w:rFonts w:ascii="宋体" w:hAnsi="宋体" w:cs="宋体" w:hint="eastAsia"/>
                <w:kern w:val="0"/>
                <w:sz w:val="16"/>
                <w:szCs w:val="16"/>
              </w:rPr>
              <w:br/>
              <w:t>Production practice</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1.5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+1.5</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3-2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4536" w:type="dxa"/>
            <w:gridSpan w:val="5"/>
            <w:tcBorders>
              <w:top w:val="single" w:sz="4" w:space="0" w:color="auto"/>
              <w:left w:val="nil"/>
              <w:bottom w:val="single" w:sz="4" w:space="0" w:color="auto"/>
              <w:right w:val="single" w:sz="4" w:space="0" w:color="000000"/>
            </w:tcBorders>
            <w:shd w:val="clear" w:color="000000" w:fill="FDE9D9"/>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实践教学环节学分小计</w:t>
            </w:r>
          </w:p>
        </w:tc>
        <w:tc>
          <w:tcPr>
            <w:tcW w:w="598"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13.0 </w:t>
            </w:r>
          </w:p>
        </w:tc>
        <w:tc>
          <w:tcPr>
            <w:tcW w:w="394" w:type="dxa"/>
            <w:tcBorders>
              <w:top w:val="nil"/>
              <w:left w:val="single" w:sz="4" w:space="0" w:color="auto"/>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 xml:space="preserve">　</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20135008</w:t>
            </w:r>
          </w:p>
        </w:tc>
        <w:tc>
          <w:tcPr>
            <w:tcW w:w="311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毕业论文</w:t>
            </w:r>
            <w:r>
              <w:rPr>
                <w:rFonts w:ascii="宋体" w:hAnsi="宋体" w:cs="宋体" w:hint="eastAsia"/>
                <w:kern w:val="0"/>
                <w:sz w:val="16"/>
                <w:szCs w:val="16"/>
              </w:rPr>
              <w:t xml:space="preserve"> (</w:t>
            </w:r>
            <w:r>
              <w:rPr>
                <w:rFonts w:ascii="宋体" w:hAnsi="宋体" w:cs="宋体" w:hint="eastAsia"/>
                <w:kern w:val="0"/>
                <w:sz w:val="16"/>
                <w:szCs w:val="16"/>
              </w:rPr>
              <w:t>设计</w:t>
            </w:r>
            <w:r>
              <w:rPr>
                <w:rFonts w:ascii="宋体" w:hAnsi="宋体" w:cs="宋体" w:hint="eastAsia"/>
                <w:kern w:val="0"/>
                <w:sz w:val="16"/>
                <w:szCs w:val="16"/>
              </w:rPr>
              <w:t>)</w:t>
            </w:r>
            <w:r>
              <w:rPr>
                <w:rFonts w:ascii="宋体" w:hAnsi="宋体" w:cs="宋体" w:hint="eastAsia"/>
                <w:kern w:val="0"/>
                <w:sz w:val="16"/>
                <w:szCs w:val="16"/>
              </w:rPr>
              <w:br/>
              <w:t>Graduation Design (Thesis)</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10.0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4-2</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57" w:type="dxa"/>
            <w:vMerge/>
            <w:tcBorders>
              <w:top w:val="nil"/>
              <w:left w:val="single" w:sz="8" w:space="0" w:color="auto"/>
              <w:bottom w:val="single" w:sz="4" w:space="0" w:color="000000"/>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4536" w:type="dxa"/>
            <w:gridSpan w:val="5"/>
            <w:tcBorders>
              <w:top w:val="single" w:sz="4" w:space="0" w:color="auto"/>
              <w:left w:val="nil"/>
              <w:bottom w:val="single" w:sz="4" w:space="0" w:color="auto"/>
              <w:right w:val="single" w:sz="4" w:space="0" w:color="000000"/>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毕业论文（设计）学分小计</w:t>
            </w:r>
          </w:p>
        </w:tc>
        <w:tc>
          <w:tcPr>
            <w:tcW w:w="598"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10.0 </w:t>
            </w:r>
          </w:p>
        </w:tc>
        <w:tc>
          <w:tcPr>
            <w:tcW w:w="394" w:type="dxa"/>
            <w:tcBorders>
              <w:top w:val="nil"/>
              <w:left w:val="single" w:sz="4" w:space="0" w:color="auto"/>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FDE9D9"/>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093" w:type="dxa"/>
            <w:gridSpan w:val="6"/>
            <w:tcBorders>
              <w:top w:val="single" w:sz="4" w:space="0" w:color="auto"/>
              <w:left w:val="single" w:sz="8" w:space="0" w:color="auto"/>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专业课程学分小计</w:t>
            </w:r>
          </w:p>
        </w:tc>
        <w:tc>
          <w:tcPr>
            <w:tcW w:w="598" w:type="dxa"/>
            <w:tcBorders>
              <w:top w:val="nil"/>
              <w:left w:val="nil"/>
              <w:bottom w:val="single" w:sz="4" w:space="0" w:color="auto"/>
              <w:right w:val="nil"/>
            </w:tcBorders>
            <w:shd w:val="clear" w:color="000000" w:fill="B7DEE8"/>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84.5 </w:t>
            </w:r>
          </w:p>
        </w:tc>
        <w:tc>
          <w:tcPr>
            <w:tcW w:w="394" w:type="dxa"/>
            <w:tcBorders>
              <w:top w:val="nil"/>
              <w:left w:val="single" w:sz="4" w:space="0" w:color="auto"/>
              <w:bottom w:val="single" w:sz="4" w:space="0" w:color="auto"/>
              <w:right w:val="nil"/>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1135" w:type="dxa"/>
            <w:gridSpan w:val="3"/>
            <w:vMerge w:val="restart"/>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第二三</w:t>
            </w:r>
            <w:r>
              <w:rPr>
                <w:rFonts w:ascii="宋体" w:hAnsi="宋体" w:cs="宋体" w:hint="eastAsia"/>
                <w:kern w:val="0"/>
                <w:sz w:val="16"/>
                <w:szCs w:val="16"/>
              </w:rPr>
              <w:br/>
            </w:r>
            <w:r>
              <w:rPr>
                <w:rFonts w:ascii="宋体" w:hAnsi="宋体" w:cs="宋体" w:hint="eastAsia"/>
                <w:kern w:val="0"/>
                <w:sz w:val="16"/>
                <w:szCs w:val="16"/>
              </w:rPr>
              <w:t>四课堂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20207001</w:t>
            </w:r>
          </w:p>
        </w:tc>
        <w:tc>
          <w:tcPr>
            <w:tcW w:w="3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第二课堂</w:t>
            </w:r>
            <w:r>
              <w:rPr>
                <w:rFonts w:ascii="宋体" w:hAnsi="宋体" w:cs="宋体" w:hint="eastAsia"/>
                <w:kern w:val="0"/>
                <w:sz w:val="16"/>
                <w:szCs w:val="16"/>
              </w:rPr>
              <w:br/>
              <w:t>Extracurricular Activity I</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4.0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+4.0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1-1~4-1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1135" w:type="dxa"/>
            <w:gridSpan w:val="3"/>
            <w:vMerge/>
            <w:tcBorders>
              <w:top w:val="single" w:sz="4" w:space="0" w:color="auto"/>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20207002</w:t>
            </w:r>
          </w:p>
        </w:tc>
        <w:tc>
          <w:tcPr>
            <w:tcW w:w="3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第三课堂</w:t>
            </w:r>
            <w:r>
              <w:rPr>
                <w:rFonts w:ascii="宋体" w:hAnsi="宋体" w:cs="宋体" w:hint="eastAsia"/>
                <w:kern w:val="0"/>
                <w:sz w:val="16"/>
                <w:szCs w:val="16"/>
              </w:rPr>
              <w:br/>
              <w:t>Extracurricular Activity II</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1-1~4-1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1135" w:type="dxa"/>
            <w:gridSpan w:val="3"/>
            <w:vMerge/>
            <w:tcBorders>
              <w:top w:val="single" w:sz="4" w:space="0" w:color="auto"/>
              <w:left w:val="single" w:sz="8" w:space="0" w:color="auto"/>
              <w:bottom w:val="single" w:sz="4" w:space="0" w:color="auto"/>
              <w:right w:val="single" w:sz="4" w:space="0" w:color="auto"/>
            </w:tcBorders>
            <w:vAlign w:val="center"/>
          </w:tcPr>
          <w:p w:rsidR="00426706" w:rsidRDefault="00426706">
            <w:pPr>
              <w:widowControl/>
              <w:adjustRightInd w:val="0"/>
              <w:snapToGrid w:val="0"/>
              <w:jc w:val="left"/>
              <w:rPr>
                <w:rFonts w:ascii="宋体" w:hAnsi="宋体" w:cs="宋体"/>
                <w:kern w:val="0"/>
                <w:sz w:val="16"/>
                <w:szCs w:val="16"/>
              </w:rPr>
            </w:pP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20207003</w:t>
            </w:r>
          </w:p>
        </w:tc>
        <w:tc>
          <w:tcPr>
            <w:tcW w:w="31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706" w:rsidRDefault="00413FB5">
            <w:pPr>
              <w:widowControl/>
              <w:adjustRightInd w:val="0"/>
              <w:snapToGrid w:val="0"/>
              <w:jc w:val="left"/>
              <w:rPr>
                <w:rFonts w:ascii="宋体" w:hAnsi="宋体" w:cs="宋体"/>
                <w:kern w:val="0"/>
                <w:sz w:val="16"/>
                <w:szCs w:val="16"/>
              </w:rPr>
            </w:pPr>
            <w:r>
              <w:rPr>
                <w:rFonts w:ascii="宋体" w:hAnsi="宋体" w:cs="宋体" w:hint="eastAsia"/>
                <w:kern w:val="0"/>
                <w:sz w:val="16"/>
                <w:szCs w:val="16"/>
              </w:rPr>
              <w:t>第四课堂</w:t>
            </w:r>
            <w:r>
              <w:rPr>
                <w:rFonts w:ascii="宋体" w:hAnsi="宋体" w:cs="宋体" w:hint="eastAsia"/>
                <w:kern w:val="0"/>
                <w:sz w:val="16"/>
                <w:szCs w:val="16"/>
              </w:rPr>
              <w:br/>
              <w:t>Extracurricular Activity III</w:t>
            </w:r>
          </w:p>
        </w:tc>
        <w:tc>
          <w:tcPr>
            <w:tcW w:w="5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 xml:space="preserve">2.0 </w:t>
            </w:r>
          </w:p>
        </w:tc>
        <w:tc>
          <w:tcPr>
            <w:tcW w:w="961"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kern w:val="0"/>
                <w:sz w:val="16"/>
                <w:szCs w:val="1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kern w:val="0"/>
                <w:sz w:val="16"/>
                <w:szCs w:val="16"/>
              </w:rPr>
            </w:pPr>
            <w:r>
              <w:rPr>
                <w:rFonts w:ascii="宋体" w:hAnsi="宋体" w:cs="宋体" w:hint="eastAsia"/>
                <w:kern w:val="0"/>
                <w:sz w:val="16"/>
                <w:szCs w:val="16"/>
              </w:rPr>
              <w:t>1-1~4-1</w:t>
            </w:r>
          </w:p>
        </w:tc>
        <w:tc>
          <w:tcPr>
            <w:tcW w:w="10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kern w:val="0"/>
                <w:sz w:val="16"/>
                <w:szCs w:val="16"/>
              </w:rPr>
            </w:pPr>
          </w:p>
        </w:tc>
      </w:tr>
      <w:tr w:rsidR="00426706">
        <w:trPr>
          <w:trHeight w:val="20"/>
        </w:trPr>
        <w:tc>
          <w:tcPr>
            <w:tcW w:w="5093" w:type="dxa"/>
            <w:gridSpan w:val="6"/>
            <w:tcBorders>
              <w:top w:val="single" w:sz="4" w:space="0" w:color="auto"/>
              <w:left w:val="single" w:sz="8" w:space="0" w:color="auto"/>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第二、三、四课堂学分小计</w:t>
            </w:r>
          </w:p>
        </w:tc>
        <w:tc>
          <w:tcPr>
            <w:tcW w:w="598" w:type="dxa"/>
            <w:tcBorders>
              <w:top w:val="nil"/>
              <w:left w:val="nil"/>
              <w:bottom w:val="single" w:sz="4" w:space="0" w:color="auto"/>
              <w:right w:val="nil"/>
            </w:tcBorders>
            <w:shd w:val="clear" w:color="000000" w:fill="B7DEE8"/>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 xml:space="preserve">8.0 </w:t>
            </w:r>
          </w:p>
        </w:tc>
        <w:tc>
          <w:tcPr>
            <w:tcW w:w="394" w:type="dxa"/>
            <w:tcBorders>
              <w:top w:val="nil"/>
              <w:left w:val="single" w:sz="4" w:space="0" w:color="auto"/>
              <w:bottom w:val="single" w:sz="4" w:space="0" w:color="auto"/>
              <w:right w:val="nil"/>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right"/>
              <w:rPr>
                <w:rFonts w:ascii="宋体" w:hAnsi="宋体" w:cs="宋体"/>
                <w:b/>
                <w:bCs/>
                <w:kern w:val="0"/>
                <w:sz w:val="16"/>
                <w:szCs w:val="16"/>
              </w:rPr>
            </w:pPr>
          </w:p>
        </w:tc>
        <w:tc>
          <w:tcPr>
            <w:tcW w:w="107" w:type="dxa"/>
            <w:tcBorders>
              <w:top w:val="nil"/>
              <w:left w:val="nil"/>
              <w:bottom w:val="single" w:sz="4" w:space="0" w:color="auto"/>
              <w:right w:val="nil"/>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460"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4" w:space="0" w:color="auto"/>
              <w:right w:val="single" w:sz="4"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4" w:space="0" w:color="auto"/>
              <w:right w:val="single" w:sz="8" w:space="0" w:color="auto"/>
            </w:tcBorders>
            <w:shd w:val="clear" w:color="000000" w:fill="B7DEE8"/>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r w:rsidR="00426706">
        <w:trPr>
          <w:trHeight w:val="20"/>
        </w:trPr>
        <w:tc>
          <w:tcPr>
            <w:tcW w:w="5093" w:type="dxa"/>
            <w:gridSpan w:val="6"/>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hint="eastAsia"/>
                <w:b/>
                <w:bCs/>
                <w:kern w:val="0"/>
                <w:sz w:val="16"/>
                <w:szCs w:val="16"/>
              </w:rPr>
              <w:t>学分总计</w:t>
            </w:r>
          </w:p>
        </w:tc>
        <w:tc>
          <w:tcPr>
            <w:tcW w:w="59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426706" w:rsidRDefault="00413FB5">
            <w:pPr>
              <w:widowControl/>
              <w:adjustRightInd w:val="0"/>
              <w:snapToGrid w:val="0"/>
              <w:jc w:val="center"/>
              <w:rPr>
                <w:rFonts w:ascii="宋体" w:hAnsi="宋体" w:cs="宋体"/>
                <w:b/>
                <w:bCs/>
                <w:kern w:val="0"/>
                <w:sz w:val="16"/>
                <w:szCs w:val="16"/>
              </w:rPr>
            </w:pPr>
            <w:r>
              <w:rPr>
                <w:rFonts w:ascii="宋体" w:hAnsi="宋体" w:cs="宋体"/>
                <w:b/>
                <w:bCs/>
                <w:kern w:val="0"/>
                <w:sz w:val="16"/>
                <w:szCs w:val="16"/>
              </w:rPr>
              <w:t>173</w:t>
            </w:r>
            <w:r>
              <w:rPr>
                <w:rFonts w:ascii="宋体" w:hAnsi="宋体" w:cs="宋体" w:hint="eastAsia"/>
                <w:b/>
                <w:bCs/>
                <w:kern w:val="0"/>
                <w:sz w:val="16"/>
                <w:szCs w:val="16"/>
              </w:rPr>
              <w:t xml:space="preserve"> </w:t>
            </w:r>
          </w:p>
        </w:tc>
        <w:tc>
          <w:tcPr>
            <w:tcW w:w="961" w:type="dxa"/>
            <w:gridSpan w:val="3"/>
            <w:tcBorders>
              <w:top w:val="single" w:sz="4" w:space="0" w:color="auto"/>
              <w:left w:val="nil"/>
              <w:bottom w:val="single" w:sz="8" w:space="0" w:color="auto"/>
              <w:right w:val="single" w:sz="4" w:space="0" w:color="000000"/>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56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85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center"/>
              <w:rPr>
                <w:rFonts w:ascii="宋体" w:hAnsi="宋体" w:cs="宋体"/>
                <w:b/>
                <w:bCs/>
                <w:kern w:val="0"/>
                <w:sz w:val="16"/>
                <w:szCs w:val="16"/>
              </w:rPr>
            </w:pPr>
          </w:p>
        </w:tc>
        <w:tc>
          <w:tcPr>
            <w:tcW w:w="108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426706" w:rsidRDefault="00426706">
            <w:pPr>
              <w:widowControl/>
              <w:adjustRightInd w:val="0"/>
              <w:snapToGrid w:val="0"/>
              <w:jc w:val="left"/>
              <w:rPr>
                <w:rFonts w:ascii="宋体" w:hAnsi="宋体" w:cs="宋体"/>
                <w:b/>
                <w:bCs/>
                <w:kern w:val="0"/>
                <w:sz w:val="16"/>
                <w:szCs w:val="16"/>
              </w:rPr>
            </w:pPr>
          </w:p>
        </w:tc>
      </w:tr>
    </w:tbl>
    <w:p w:rsidR="00426706" w:rsidRDefault="00426706"/>
    <w:p w:rsidR="00426706" w:rsidRDefault="00426706"/>
    <w:p w:rsidR="00426706" w:rsidRDefault="00426706"/>
    <w:p w:rsidR="00426706" w:rsidRDefault="00426706" w:rsidP="00FF107C">
      <w:pPr>
        <w:widowControl/>
        <w:jc w:val="left"/>
      </w:pPr>
      <w:bookmarkStart w:id="0" w:name="_GoBack"/>
      <w:bookmarkEnd w:id="0"/>
    </w:p>
    <w:sectPr w:rsidR="00426706" w:rsidSect="00FF107C">
      <w:footerReference w:type="default" r:id="rId12"/>
      <w:pgSz w:w="11906" w:h="16838"/>
      <w:pgMar w:top="1200" w:right="1200" w:bottom="1200" w:left="10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B5" w:rsidRDefault="00413FB5">
      <w:r>
        <w:separator/>
      </w:r>
    </w:p>
  </w:endnote>
  <w:endnote w:type="continuationSeparator" w:id="0">
    <w:p w:rsidR="00413FB5" w:rsidRDefault="0041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06" w:rsidRDefault="00413FB5">
    <w:pPr>
      <w:pStyle w:val="a5"/>
      <w:jc w:val="center"/>
    </w:pPr>
    <w:r>
      <w:fldChar w:fldCharType="begin"/>
    </w:r>
    <w:r>
      <w:instrText xml:space="preserve"> PAGE   \* MERGEFORMAT </w:instrText>
    </w:r>
    <w:r>
      <w:fldChar w:fldCharType="separate"/>
    </w:r>
    <w:r w:rsidR="00FF107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B5" w:rsidRDefault="00413FB5">
      <w:r>
        <w:separator/>
      </w:r>
    </w:p>
  </w:footnote>
  <w:footnote w:type="continuationSeparator" w:id="0">
    <w:p w:rsidR="00413FB5" w:rsidRDefault="00413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BAF3B2"/>
    <w:multiLevelType w:val="singleLevel"/>
    <w:tmpl w:val="DBBAF3B2"/>
    <w:lvl w:ilvl="0">
      <w:start w:val="2"/>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7E"/>
    <w:rsid w:val="E2FFCAB6"/>
    <w:rsid w:val="00001498"/>
    <w:rsid w:val="00001F94"/>
    <w:rsid w:val="00004004"/>
    <w:rsid w:val="00006232"/>
    <w:rsid w:val="00006909"/>
    <w:rsid w:val="00011283"/>
    <w:rsid w:val="00022F01"/>
    <w:rsid w:val="0002437D"/>
    <w:rsid w:val="000322EA"/>
    <w:rsid w:val="00040E16"/>
    <w:rsid w:val="00043231"/>
    <w:rsid w:val="00044745"/>
    <w:rsid w:val="0005514C"/>
    <w:rsid w:val="000570B8"/>
    <w:rsid w:val="00060969"/>
    <w:rsid w:val="00062120"/>
    <w:rsid w:val="00065DB2"/>
    <w:rsid w:val="000706BD"/>
    <w:rsid w:val="00071C7D"/>
    <w:rsid w:val="0007272D"/>
    <w:rsid w:val="0007337A"/>
    <w:rsid w:val="000733C4"/>
    <w:rsid w:val="00075C07"/>
    <w:rsid w:val="00076FAB"/>
    <w:rsid w:val="0008014E"/>
    <w:rsid w:val="00092EC5"/>
    <w:rsid w:val="00094335"/>
    <w:rsid w:val="00097E92"/>
    <w:rsid w:val="000A07A3"/>
    <w:rsid w:val="000A12AA"/>
    <w:rsid w:val="000A1412"/>
    <w:rsid w:val="000A26FB"/>
    <w:rsid w:val="000A6379"/>
    <w:rsid w:val="000B2EA7"/>
    <w:rsid w:val="000B5ED7"/>
    <w:rsid w:val="000B794C"/>
    <w:rsid w:val="000B7B38"/>
    <w:rsid w:val="000C220A"/>
    <w:rsid w:val="000C30F9"/>
    <w:rsid w:val="000C5A01"/>
    <w:rsid w:val="000D25BF"/>
    <w:rsid w:val="000E0AAD"/>
    <w:rsid w:val="000E5606"/>
    <w:rsid w:val="000F0BD6"/>
    <w:rsid w:val="000F1E24"/>
    <w:rsid w:val="000F34C8"/>
    <w:rsid w:val="000F3824"/>
    <w:rsid w:val="000F60AD"/>
    <w:rsid w:val="0010075C"/>
    <w:rsid w:val="00102FD3"/>
    <w:rsid w:val="0011132F"/>
    <w:rsid w:val="00113155"/>
    <w:rsid w:val="0012031F"/>
    <w:rsid w:val="001207B1"/>
    <w:rsid w:val="00123649"/>
    <w:rsid w:val="00131B76"/>
    <w:rsid w:val="00134889"/>
    <w:rsid w:val="0014398F"/>
    <w:rsid w:val="00145DA6"/>
    <w:rsid w:val="00147EDE"/>
    <w:rsid w:val="001559A8"/>
    <w:rsid w:val="00156CAE"/>
    <w:rsid w:val="001617BB"/>
    <w:rsid w:val="00162926"/>
    <w:rsid w:val="001629AC"/>
    <w:rsid w:val="001641DA"/>
    <w:rsid w:val="001678A6"/>
    <w:rsid w:val="001716BF"/>
    <w:rsid w:val="001717F5"/>
    <w:rsid w:val="0017282E"/>
    <w:rsid w:val="00175627"/>
    <w:rsid w:val="001770DB"/>
    <w:rsid w:val="00182EF3"/>
    <w:rsid w:val="00186610"/>
    <w:rsid w:val="00186C85"/>
    <w:rsid w:val="00186F66"/>
    <w:rsid w:val="00187D6D"/>
    <w:rsid w:val="00190A5C"/>
    <w:rsid w:val="001912DA"/>
    <w:rsid w:val="00191E24"/>
    <w:rsid w:val="001A0A50"/>
    <w:rsid w:val="001A2485"/>
    <w:rsid w:val="001B3760"/>
    <w:rsid w:val="001B652C"/>
    <w:rsid w:val="001C237C"/>
    <w:rsid w:val="001C3524"/>
    <w:rsid w:val="001C36DD"/>
    <w:rsid w:val="001D4B87"/>
    <w:rsid w:val="001D626C"/>
    <w:rsid w:val="001E114A"/>
    <w:rsid w:val="001E1EBE"/>
    <w:rsid w:val="001E2537"/>
    <w:rsid w:val="001E4B52"/>
    <w:rsid w:val="001E593D"/>
    <w:rsid w:val="001F0553"/>
    <w:rsid w:val="0021046B"/>
    <w:rsid w:val="002138DA"/>
    <w:rsid w:val="0021640A"/>
    <w:rsid w:val="00217E05"/>
    <w:rsid w:val="00223C25"/>
    <w:rsid w:val="00226F03"/>
    <w:rsid w:val="00236FB8"/>
    <w:rsid w:val="002418F6"/>
    <w:rsid w:val="002431A4"/>
    <w:rsid w:val="00243769"/>
    <w:rsid w:val="00247977"/>
    <w:rsid w:val="00250B1B"/>
    <w:rsid w:val="002519D1"/>
    <w:rsid w:val="00255D42"/>
    <w:rsid w:val="00256AC7"/>
    <w:rsid w:val="0025763B"/>
    <w:rsid w:val="00257660"/>
    <w:rsid w:val="00257C3F"/>
    <w:rsid w:val="00261792"/>
    <w:rsid w:val="00266B54"/>
    <w:rsid w:val="00267EE3"/>
    <w:rsid w:val="00270650"/>
    <w:rsid w:val="00270663"/>
    <w:rsid w:val="00274927"/>
    <w:rsid w:val="0027552F"/>
    <w:rsid w:val="0027558C"/>
    <w:rsid w:val="00276C6A"/>
    <w:rsid w:val="00277DCB"/>
    <w:rsid w:val="00277EAB"/>
    <w:rsid w:val="002805CD"/>
    <w:rsid w:val="00281952"/>
    <w:rsid w:val="00282E18"/>
    <w:rsid w:val="00295487"/>
    <w:rsid w:val="00296D85"/>
    <w:rsid w:val="00296F3A"/>
    <w:rsid w:val="002A480C"/>
    <w:rsid w:val="002A5BC3"/>
    <w:rsid w:val="002B02D0"/>
    <w:rsid w:val="002B0865"/>
    <w:rsid w:val="002D0113"/>
    <w:rsid w:val="002D1180"/>
    <w:rsid w:val="002D54D4"/>
    <w:rsid w:val="002E0223"/>
    <w:rsid w:val="002E2B84"/>
    <w:rsid w:val="002E5B59"/>
    <w:rsid w:val="002E68CD"/>
    <w:rsid w:val="003017CC"/>
    <w:rsid w:val="0030566E"/>
    <w:rsid w:val="00311EBE"/>
    <w:rsid w:val="003122AA"/>
    <w:rsid w:val="00312EA8"/>
    <w:rsid w:val="003137B3"/>
    <w:rsid w:val="00313C8E"/>
    <w:rsid w:val="003215ED"/>
    <w:rsid w:val="00327C35"/>
    <w:rsid w:val="00332005"/>
    <w:rsid w:val="003375F6"/>
    <w:rsid w:val="003458C0"/>
    <w:rsid w:val="00346E6D"/>
    <w:rsid w:val="003526D1"/>
    <w:rsid w:val="00361A1B"/>
    <w:rsid w:val="00366062"/>
    <w:rsid w:val="00366288"/>
    <w:rsid w:val="00383FF1"/>
    <w:rsid w:val="003871C6"/>
    <w:rsid w:val="00392539"/>
    <w:rsid w:val="003939E2"/>
    <w:rsid w:val="00393EC3"/>
    <w:rsid w:val="003940FE"/>
    <w:rsid w:val="00395688"/>
    <w:rsid w:val="00396711"/>
    <w:rsid w:val="003A1502"/>
    <w:rsid w:val="003A5933"/>
    <w:rsid w:val="003B0105"/>
    <w:rsid w:val="003B2387"/>
    <w:rsid w:val="003B31CB"/>
    <w:rsid w:val="003B41D1"/>
    <w:rsid w:val="003B477A"/>
    <w:rsid w:val="003B6F9C"/>
    <w:rsid w:val="003C02AF"/>
    <w:rsid w:val="003C2151"/>
    <w:rsid w:val="003D1449"/>
    <w:rsid w:val="003D18BC"/>
    <w:rsid w:val="003D2663"/>
    <w:rsid w:val="003E348F"/>
    <w:rsid w:val="003E7E7E"/>
    <w:rsid w:val="003F33FC"/>
    <w:rsid w:val="003F7EE5"/>
    <w:rsid w:val="0040081A"/>
    <w:rsid w:val="004048BC"/>
    <w:rsid w:val="0040635C"/>
    <w:rsid w:val="004103DB"/>
    <w:rsid w:val="00410F35"/>
    <w:rsid w:val="0041151D"/>
    <w:rsid w:val="0041318D"/>
    <w:rsid w:val="00413FB5"/>
    <w:rsid w:val="00417151"/>
    <w:rsid w:val="004201B1"/>
    <w:rsid w:val="00421FC6"/>
    <w:rsid w:val="00424C33"/>
    <w:rsid w:val="00426598"/>
    <w:rsid w:val="00426706"/>
    <w:rsid w:val="00434671"/>
    <w:rsid w:val="00436504"/>
    <w:rsid w:val="004367A5"/>
    <w:rsid w:val="0044432C"/>
    <w:rsid w:val="00444714"/>
    <w:rsid w:val="00446181"/>
    <w:rsid w:val="00452383"/>
    <w:rsid w:val="00457537"/>
    <w:rsid w:val="0046027E"/>
    <w:rsid w:val="00461DD2"/>
    <w:rsid w:val="00461F96"/>
    <w:rsid w:val="00463028"/>
    <w:rsid w:val="0047019E"/>
    <w:rsid w:val="00473AA9"/>
    <w:rsid w:val="00474AAC"/>
    <w:rsid w:val="0048157A"/>
    <w:rsid w:val="00487198"/>
    <w:rsid w:val="0049495D"/>
    <w:rsid w:val="00494F8D"/>
    <w:rsid w:val="00496F03"/>
    <w:rsid w:val="004A136F"/>
    <w:rsid w:val="004A251D"/>
    <w:rsid w:val="004B070F"/>
    <w:rsid w:val="004B2E7D"/>
    <w:rsid w:val="004C0DD8"/>
    <w:rsid w:val="004C20F9"/>
    <w:rsid w:val="004C46ED"/>
    <w:rsid w:val="004C6952"/>
    <w:rsid w:val="004D059C"/>
    <w:rsid w:val="004D0CA8"/>
    <w:rsid w:val="004D14DD"/>
    <w:rsid w:val="004D3741"/>
    <w:rsid w:val="004D3F4D"/>
    <w:rsid w:val="004D4146"/>
    <w:rsid w:val="004E3969"/>
    <w:rsid w:val="004E3EA6"/>
    <w:rsid w:val="004E62A2"/>
    <w:rsid w:val="004F00EC"/>
    <w:rsid w:val="004F1A6D"/>
    <w:rsid w:val="004F2708"/>
    <w:rsid w:val="005022A3"/>
    <w:rsid w:val="00502DBA"/>
    <w:rsid w:val="005046C7"/>
    <w:rsid w:val="00515C8F"/>
    <w:rsid w:val="00520D8E"/>
    <w:rsid w:val="00521749"/>
    <w:rsid w:val="00521883"/>
    <w:rsid w:val="00522B27"/>
    <w:rsid w:val="005256A1"/>
    <w:rsid w:val="005300C7"/>
    <w:rsid w:val="005358BC"/>
    <w:rsid w:val="00542541"/>
    <w:rsid w:val="00545C5F"/>
    <w:rsid w:val="005526EA"/>
    <w:rsid w:val="005550EF"/>
    <w:rsid w:val="005551C5"/>
    <w:rsid w:val="00561573"/>
    <w:rsid w:val="005713C1"/>
    <w:rsid w:val="00572D9F"/>
    <w:rsid w:val="005750A6"/>
    <w:rsid w:val="00576E4D"/>
    <w:rsid w:val="00577E97"/>
    <w:rsid w:val="0058187A"/>
    <w:rsid w:val="0058200B"/>
    <w:rsid w:val="00586600"/>
    <w:rsid w:val="005B23B3"/>
    <w:rsid w:val="005B31BF"/>
    <w:rsid w:val="005B5405"/>
    <w:rsid w:val="005B66AD"/>
    <w:rsid w:val="005B7ACE"/>
    <w:rsid w:val="005C3AD4"/>
    <w:rsid w:val="005C6B44"/>
    <w:rsid w:val="005D2333"/>
    <w:rsid w:val="005D4FB8"/>
    <w:rsid w:val="005D6D1F"/>
    <w:rsid w:val="005E14F0"/>
    <w:rsid w:val="005E237D"/>
    <w:rsid w:val="005E421E"/>
    <w:rsid w:val="005E6307"/>
    <w:rsid w:val="005F55B0"/>
    <w:rsid w:val="005F7A83"/>
    <w:rsid w:val="0060053E"/>
    <w:rsid w:val="0060501C"/>
    <w:rsid w:val="00612F6F"/>
    <w:rsid w:val="006163C5"/>
    <w:rsid w:val="006169E2"/>
    <w:rsid w:val="0061798B"/>
    <w:rsid w:val="006231C5"/>
    <w:rsid w:val="00626E67"/>
    <w:rsid w:val="0063317C"/>
    <w:rsid w:val="00633BB9"/>
    <w:rsid w:val="00640616"/>
    <w:rsid w:val="006422D0"/>
    <w:rsid w:val="00642B85"/>
    <w:rsid w:val="00647CA9"/>
    <w:rsid w:val="00652B4B"/>
    <w:rsid w:val="00652CF2"/>
    <w:rsid w:val="00654375"/>
    <w:rsid w:val="006556D1"/>
    <w:rsid w:val="006560EB"/>
    <w:rsid w:val="00662DFB"/>
    <w:rsid w:val="00664E24"/>
    <w:rsid w:val="006652BB"/>
    <w:rsid w:val="0067063E"/>
    <w:rsid w:val="006707BF"/>
    <w:rsid w:val="00673614"/>
    <w:rsid w:val="00674674"/>
    <w:rsid w:val="006764F2"/>
    <w:rsid w:val="00682239"/>
    <w:rsid w:val="0068538A"/>
    <w:rsid w:val="00687A13"/>
    <w:rsid w:val="00692281"/>
    <w:rsid w:val="00692DD0"/>
    <w:rsid w:val="006939FC"/>
    <w:rsid w:val="00695BAD"/>
    <w:rsid w:val="006A302E"/>
    <w:rsid w:val="006A30D3"/>
    <w:rsid w:val="006A57FC"/>
    <w:rsid w:val="006A69A5"/>
    <w:rsid w:val="006A6B38"/>
    <w:rsid w:val="006A6C5C"/>
    <w:rsid w:val="006B560E"/>
    <w:rsid w:val="006B5C2C"/>
    <w:rsid w:val="006C2821"/>
    <w:rsid w:val="006C2BC4"/>
    <w:rsid w:val="006D129B"/>
    <w:rsid w:val="006D56FC"/>
    <w:rsid w:val="006D74CB"/>
    <w:rsid w:val="006E24D7"/>
    <w:rsid w:val="006E5110"/>
    <w:rsid w:val="006E71E4"/>
    <w:rsid w:val="006F0048"/>
    <w:rsid w:val="006F0D39"/>
    <w:rsid w:val="006F7ED2"/>
    <w:rsid w:val="00701012"/>
    <w:rsid w:val="00703EE7"/>
    <w:rsid w:val="007053E3"/>
    <w:rsid w:val="00710132"/>
    <w:rsid w:val="00715C9E"/>
    <w:rsid w:val="00716303"/>
    <w:rsid w:val="0072184A"/>
    <w:rsid w:val="00725B34"/>
    <w:rsid w:val="00725F7B"/>
    <w:rsid w:val="00731F25"/>
    <w:rsid w:val="00732000"/>
    <w:rsid w:val="00733F1F"/>
    <w:rsid w:val="007372F2"/>
    <w:rsid w:val="00740122"/>
    <w:rsid w:val="00742C9B"/>
    <w:rsid w:val="00743D02"/>
    <w:rsid w:val="00746B6A"/>
    <w:rsid w:val="00750F86"/>
    <w:rsid w:val="007525A5"/>
    <w:rsid w:val="007543C1"/>
    <w:rsid w:val="007573FF"/>
    <w:rsid w:val="00761A7D"/>
    <w:rsid w:val="007623D7"/>
    <w:rsid w:val="0076671E"/>
    <w:rsid w:val="007705B7"/>
    <w:rsid w:val="00770830"/>
    <w:rsid w:val="00770CCD"/>
    <w:rsid w:val="0077182B"/>
    <w:rsid w:val="00771B04"/>
    <w:rsid w:val="0077227D"/>
    <w:rsid w:val="00780A51"/>
    <w:rsid w:val="0078314D"/>
    <w:rsid w:val="00783338"/>
    <w:rsid w:val="00791CC6"/>
    <w:rsid w:val="0079215E"/>
    <w:rsid w:val="00793093"/>
    <w:rsid w:val="00793FE9"/>
    <w:rsid w:val="0079441D"/>
    <w:rsid w:val="0079477F"/>
    <w:rsid w:val="007A7C59"/>
    <w:rsid w:val="007B0611"/>
    <w:rsid w:val="007B110B"/>
    <w:rsid w:val="007C0CC0"/>
    <w:rsid w:val="007C2738"/>
    <w:rsid w:val="007D03FA"/>
    <w:rsid w:val="007D135D"/>
    <w:rsid w:val="007E44BD"/>
    <w:rsid w:val="007E470D"/>
    <w:rsid w:val="007E60A7"/>
    <w:rsid w:val="007F5E6E"/>
    <w:rsid w:val="007F61AA"/>
    <w:rsid w:val="00800F29"/>
    <w:rsid w:val="00801523"/>
    <w:rsid w:val="00801642"/>
    <w:rsid w:val="00802556"/>
    <w:rsid w:val="0080619A"/>
    <w:rsid w:val="008073AD"/>
    <w:rsid w:val="0081731A"/>
    <w:rsid w:val="008201ED"/>
    <w:rsid w:val="008211A9"/>
    <w:rsid w:val="00821321"/>
    <w:rsid w:val="00825EAE"/>
    <w:rsid w:val="008278F2"/>
    <w:rsid w:val="0083118C"/>
    <w:rsid w:val="00831FBF"/>
    <w:rsid w:val="00832217"/>
    <w:rsid w:val="0083221D"/>
    <w:rsid w:val="00837918"/>
    <w:rsid w:val="0084036D"/>
    <w:rsid w:val="0084172C"/>
    <w:rsid w:val="008569DD"/>
    <w:rsid w:val="008610AC"/>
    <w:rsid w:val="00861718"/>
    <w:rsid w:val="00866C8F"/>
    <w:rsid w:val="00870D3D"/>
    <w:rsid w:val="00871767"/>
    <w:rsid w:val="008749F4"/>
    <w:rsid w:val="00874E08"/>
    <w:rsid w:val="0087694D"/>
    <w:rsid w:val="00877A5E"/>
    <w:rsid w:val="0088140F"/>
    <w:rsid w:val="0088225E"/>
    <w:rsid w:val="00882BD6"/>
    <w:rsid w:val="00886B39"/>
    <w:rsid w:val="00891084"/>
    <w:rsid w:val="00892818"/>
    <w:rsid w:val="00896D2F"/>
    <w:rsid w:val="00897B43"/>
    <w:rsid w:val="00897FFE"/>
    <w:rsid w:val="008A4515"/>
    <w:rsid w:val="008A6D26"/>
    <w:rsid w:val="008A7A12"/>
    <w:rsid w:val="008B0EC4"/>
    <w:rsid w:val="008B3B6C"/>
    <w:rsid w:val="008B5D3C"/>
    <w:rsid w:val="008B6B82"/>
    <w:rsid w:val="008B73E9"/>
    <w:rsid w:val="008B78C3"/>
    <w:rsid w:val="008C0075"/>
    <w:rsid w:val="008C72A7"/>
    <w:rsid w:val="008D1066"/>
    <w:rsid w:val="008D2641"/>
    <w:rsid w:val="008D6081"/>
    <w:rsid w:val="008E05A7"/>
    <w:rsid w:val="008E353E"/>
    <w:rsid w:val="008E68A5"/>
    <w:rsid w:val="008E73DD"/>
    <w:rsid w:val="008E7CF4"/>
    <w:rsid w:val="008F0AE9"/>
    <w:rsid w:val="008F11CE"/>
    <w:rsid w:val="008F11CF"/>
    <w:rsid w:val="008F3CB0"/>
    <w:rsid w:val="008F4712"/>
    <w:rsid w:val="00900713"/>
    <w:rsid w:val="00904066"/>
    <w:rsid w:val="009059A9"/>
    <w:rsid w:val="0091410F"/>
    <w:rsid w:val="00916B4F"/>
    <w:rsid w:val="009255A3"/>
    <w:rsid w:val="009274B6"/>
    <w:rsid w:val="00932F71"/>
    <w:rsid w:val="00936172"/>
    <w:rsid w:val="0093746D"/>
    <w:rsid w:val="0094484F"/>
    <w:rsid w:val="00945734"/>
    <w:rsid w:val="00956980"/>
    <w:rsid w:val="00957A0C"/>
    <w:rsid w:val="00965908"/>
    <w:rsid w:val="0097190C"/>
    <w:rsid w:val="00972887"/>
    <w:rsid w:val="00972AA6"/>
    <w:rsid w:val="009751F9"/>
    <w:rsid w:val="00975E7D"/>
    <w:rsid w:val="0098005D"/>
    <w:rsid w:val="00983232"/>
    <w:rsid w:val="00985111"/>
    <w:rsid w:val="00985F24"/>
    <w:rsid w:val="00992D2F"/>
    <w:rsid w:val="0099689D"/>
    <w:rsid w:val="009979F3"/>
    <w:rsid w:val="00997D2A"/>
    <w:rsid w:val="009A13C1"/>
    <w:rsid w:val="009A4B4B"/>
    <w:rsid w:val="009B3591"/>
    <w:rsid w:val="009B5B4A"/>
    <w:rsid w:val="009C2467"/>
    <w:rsid w:val="009C54ED"/>
    <w:rsid w:val="009D0933"/>
    <w:rsid w:val="009D300B"/>
    <w:rsid w:val="009D4B93"/>
    <w:rsid w:val="009D57AE"/>
    <w:rsid w:val="009D7D6C"/>
    <w:rsid w:val="009E2435"/>
    <w:rsid w:val="009E491F"/>
    <w:rsid w:val="009E53E5"/>
    <w:rsid w:val="009F311F"/>
    <w:rsid w:val="00A0129B"/>
    <w:rsid w:val="00A047B4"/>
    <w:rsid w:val="00A12D1F"/>
    <w:rsid w:val="00A215D9"/>
    <w:rsid w:val="00A21BA0"/>
    <w:rsid w:val="00A2234F"/>
    <w:rsid w:val="00A241D5"/>
    <w:rsid w:val="00A24692"/>
    <w:rsid w:val="00A2696C"/>
    <w:rsid w:val="00A3711C"/>
    <w:rsid w:val="00A40265"/>
    <w:rsid w:val="00A41AE2"/>
    <w:rsid w:val="00A42040"/>
    <w:rsid w:val="00A435A5"/>
    <w:rsid w:val="00A52920"/>
    <w:rsid w:val="00A540E0"/>
    <w:rsid w:val="00A6017F"/>
    <w:rsid w:val="00A601D3"/>
    <w:rsid w:val="00A61999"/>
    <w:rsid w:val="00A64E95"/>
    <w:rsid w:val="00A65179"/>
    <w:rsid w:val="00A67F1C"/>
    <w:rsid w:val="00A71DD3"/>
    <w:rsid w:val="00A74BA8"/>
    <w:rsid w:val="00A7613F"/>
    <w:rsid w:val="00A8115C"/>
    <w:rsid w:val="00A852B6"/>
    <w:rsid w:val="00A85B20"/>
    <w:rsid w:val="00A85F07"/>
    <w:rsid w:val="00A90E06"/>
    <w:rsid w:val="00A9264E"/>
    <w:rsid w:val="00A92B28"/>
    <w:rsid w:val="00A930AC"/>
    <w:rsid w:val="00A948F0"/>
    <w:rsid w:val="00A94C7E"/>
    <w:rsid w:val="00A95A7B"/>
    <w:rsid w:val="00A96EBD"/>
    <w:rsid w:val="00A97571"/>
    <w:rsid w:val="00AA1CCF"/>
    <w:rsid w:val="00AA2840"/>
    <w:rsid w:val="00AA2EFA"/>
    <w:rsid w:val="00AB0F88"/>
    <w:rsid w:val="00AB2F40"/>
    <w:rsid w:val="00AB475A"/>
    <w:rsid w:val="00AC2816"/>
    <w:rsid w:val="00AC732F"/>
    <w:rsid w:val="00AD2942"/>
    <w:rsid w:val="00AD2A9A"/>
    <w:rsid w:val="00AD3F96"/>
    <w:rsid w:val="00AD4153"/>
    <w:rsid w:val="00AD7503"/>
    <w:rsid w:val="00AE282A"/>
    <w:rsid w:val="00AE4F1D"/>
    <w:rsid w:val="00B012F1"/>
    <w:rsid w:val="00B02A7A"/>
    <w:rsid w:val="00B04B2A"/>
    <w:rsid w:val="00B06B77"/>
    <w:rsid w:val="00B075F0"/>
    <w:rsid w:val="00B12953"/>
    <w:rsid w:val="00B12A32"/>
    <w:rsid w:val="00B16AB0"/>
    <w:rsid w:val="00B20711"/>
    <w:rsid w:val="00B22231"/>
    <w:rsid w:val="00B22916"/>
    <w:rsid w:val="00B22AC4"/>
    <w:rsid w:val="00B265D4"/>
    <w:rsid w:val="00B411C8"/>
    <w:rsid w:val="00B41A4F"/>
    <w:rsid w:val="00B46B1C"/>
    <w:rsid w:val="00B50921"/>
    <w:rsid w:val="00B51D79"/>
    <w:rsid w:val="00B54804"/>
    <w:rsid w:val="00B60A00"/>
    <w:rsid w:val="00B67BE6"/>
    <w:rsid w:val="00B70104"/>
    <w:rsid w:val="00B73AE2"/>
    <w:rsid w:val="00B74326"/>
    <w:rsid w:val="00B75763"/>
    <w:rsid w:val="00B75BEA"/>
    <w:rsid w:val="00B80B5B"/>
    <w:rsid w:val="00B80EC2"/>
    <w:rsid w:val="00B8143E"/>
    <w:rsid w:val="00B92C92"/>
    <w:rsid w:val="00B9327D"/>
    <w:rsid w:val="00B94DD2"/>
    <w:rsid w:val="00B9556D"/>
    <w:rsid w:val="00B970CA"/>
    <w:rsid w:val="00BA4E8E"/>
    <w:rsid w:val="00BA5628"/>
    <w:rsid w:val="00BB20BD"/>
    <w:rsid w:val="00BC2BF9"/>
    <w:rsid w:val="00BC3CDD"/>
    <w:rsid w:val="00BC4A3F"/>
    <w:rsid w:val="00BD25C7"/>
    <w:rsid w:val="00BD6E5A"/>
    <w:rsid w:val="00BE2430"/>
    <w:rsid w:val="00BE2F5D"/>
    <w:rsid w:val="00BE5060"/>
    <w:rsid w:val="00BF3E98"/>
    <w:rsid w:val="00BF41CD"/>
    <w:rsid w:val="00C005BC"/>
    <w:rsid w:val="00C01E53"/>
    <w:rsid w:val="00C101E7"/>
    <w:rsid w:val="00C10E2E"/>
    <w:rsid w:val="00C14CFA"/>
    <w:rsid w:val="00C162B1"/>
    <w:rsid w:val="00C175BC"/>
    <w:rsid w:val="00C20E81"/>
    <w:rsid w:val="00C229B2"/>
    <w:rsid w:val="00C259AB"/>
    <w:rsid w:val="00C317E7"/>
    <w:rsid w:val="00C3250F"/>
    <w:rsid w:val="00C36A66"/>
    <w:rsid w:val="00C37FAB"/>
    <w:rsid w:val="00C404A6"/>
    <w:rsid w:val="00C4333B"/>
    <w:rsid w:val="00C44274"/>
    <w:rsid w:val="00C5083C"/>
    <w:rsid w:val="00C51469"/>
    <w:rsid w:val="00C51B4D"/>
    <w:rsid w:val="00C532A1"/>
    <w:rsid w:val="00C64F08"/>
    <w:rsid w:val="00C65CFD"/>
    <w:rsid w:val="00C72854"/>
    <w:rsid w:val="00C836FC"/>
    <w:rsid w:val="00C84A83"/>
    <w:rsid w:val="00C875DD"/>
    <w:rsid w:val="00C90A57"/>
    <w:rsid w:val="00CA4C18"/>
    <w:rsid w:val="00CA549A"/>
    <w:rsid w:val="00CB0A78"/>
    <w:rsid w:val="00CB5693"/>
    <w:rsid w:val="00CB760D"/>
    <w:rsid w:val="00CC2E52"/>
    <w:rsid w:val="00CC5AB0"/>
    <w:rsid w:val="00CD4143"/>
    <w:rsid w:val="00CD63D4"/>
    <w:rsid w:val="00CE303D"/>
    <w:rsid w:val="00CE45AE"/>
    <w:rsid w:val="00CE503B"/>
    <w:rsid w:val="00CE597A"/>
    <w:rsid w:val="00CE7F36"/>
    <w:rsid w:val="00CF1312"/>
    <w:rsid w:val="00CF1F79"/>
    <w:rsid w:val="00D026B1"/>
    <w:rsid w:val="00D039C8"/>
    <w:rsid w:val="00D04457"/>
    <w:rsid w:val="00D068B0"/>
    <w:rsid w:val="00D07526"/>
    <w:rsid w:val="00D115CC"/>
    <w:rsid w:val="00D14BF1"/>
    <w:rsid w:val="00D22EDF"/>
    <w:rsid w:val="00D2456B"/>
    <w:rsid w:val="00D32256"/>
    <w:rsid w:val="00D33D68"/>
    <w:rsid w:val="00D36333"/>
    <w:rsid w:val="00D37500"/>
    <w:rsid w:val="00D40014"/>
    <w:rsid w:val="00D46B7E"/>
    <w:rsid w:val="00D475CB"/>
    <w:rsid w:val="00D51639"/>
    <w:rsid w:val="00D52158"/>
    <w:rsid w:val="00D53234"/>
    <w:rsid w:val="00D53CCB"/>
    <w:rsid w:val="00D5530A"/>
    <w:rsid w:val="00D566C0"/>
    <w:rsid w:val="00D56C20"/>
    <w:rsid w:val="00D6084E"/>
    <w:rsid w:val="00D61CFC"/>
    <w:rsid w:val="00D72C0D"/>
    <w:rsid w:val="00D734CB"/>
    <w:rsid w:val="00D73BDC"/>
    <w:rsid w:val="00D8373C"/>
    <w:rsid w:val="00D90B33"/>
    <w:rsid w:val="00D91853"/>
    <w:rsid w:val="00D9240B"/>
    <w:rsid w:val="00D94857"/>
    <w:rsid w:val="00D95296"/>
    <w:rsid w:val="00DA6778"/>
    <w:rsid w:val="00DA71C7"/>
    <w:rsid w:val="00DB40A6"/>
    <w:rsid w:val="00DB4A9D"/>
    <w:rsid w:val="00DB6A2F"/>
    <w:rsid w:val="00DC14A4"/>
    <w:rsid w:val="00DC3742"/>
    <w:rsid w:val="00DC46BE"/>
    <w:rsid w:val="00DC57B7"/>
    <w:rsid w:val="00DC7F0E"/>
    <w:rsid w:val="00DD0908"/>
    <w:rsid w:val="00DD1035"/>
    <w:rsid w:val="00DD330C"/>
    <w:rsid w:val="00DD39F2"/>
    <w:rsid w:val="00DE1539"/>
    <w:rsid w:val="00DE45C6"/>
    <w:rsid w:val="00DE6114"/>
    <w:rsid w:val="00DE7133"/>
    <w:rsid w:val="00DF6E05"/>
    <w:rsid w:val="00E0144D"/>
    <w:rsid w:val="00E0617E"/>
    <w:rsid w:val="00E06965"/>
    <w:rsid w:val="00E069A2"/>
    <w:rsid w:val="00E101B2"/>
    <w:rsid w:val="00E125DF"/>
    <w:rsid w:val="00E12EE3"/>
    <w:rsid w:val="00E17687"/>
    <w:rsid w:val="00E23716"/>
    <w:rsid w:val="00E27983"/>
    <w:rsid w:val="00E3342F"/>
    <w:rsid w:val="00E3382E"/>
    <w:rsid w:val="00E34A93"/>
    <w:rsid w:val="00E35795"/>
    <w:rsid w:val="00E40918"/>
    <w:rsid w:val="00E437D3"/>
    <w:rsid w:val="00E441FF"/>
    <w:rsid w:val="00E46D63"/>
    <w:rsid w:val="00E5111E"/>
    <w:rsid w:val="00E51A0A"/>
    <w:rsid w:val="00E60C27"/>
    <w:rsid w:val="00E61BC3"/>
    <w:rsid w:val="00E639E4"/>
    <w:rsid w:val="00E63FB6"/>
    <w:rsid w:val="00E651FF"/>
    <w:rsid w:val="00E664C3"/>
    <w:rsid w:val="00E70375"/>
    <w:rsid w:val="00E71EBB"/>
    <w:rsid w:val="00E737CE"/>
    <w:rsid w:val="00E76B63"/>
    <w:rsid w:val="00E83FE6"/>
    <w:rsid w:val="00E92496"/>
    <w:rsid w:val="00E939CF"/>
    <w:rsid w:val="00E959F7"/>
    <w:rsid w:val="00E96617"/>
    <w:rsid w:val="00E96741"/>
    <w:rsid w:val="00EA0D36"/>
    <w:rsid w:val="00EA2DE6"/>
    <w:rsid w:val="00EA3B1C"/>
    <w:rsid w:val="00EB0CD5"/>
    <w:rsid w:val="00EB0D64"/>
    <w:rsid w:val="00EB0ECC"/>
    <w:rsid w:val="00EB25D6"/>
    <w:rsid w:val="00EB5474"/>
    <w:rsid w:val="00EB66DF"/>
    <w:rsid w:val="00EB7138"/>
    <w:rsid w:val="00EC5F0E"/>
    <w:rsid w:val="00ED0169"/>
    <w:rsid w:val="00ED5888"/>
    <w:rsid w:val="00EE5171"/>
    <w:rsid w:val="00EE7393"/>
    <w:rsid w:val="00EF6739"/>
    <w:rsid w:val="00EF7515"/>
    <w:rsid w:val="00F0081D"/>
    <w:rsid w:val="00F00C90"/>
    <w:rsid w:val="00F050D7"/>
    <w:rsid w:val="00F1313D"/>
    <w:rsid w:val="00F13DC4"/>
    <w:rsid w:val="00F15996"/>
    <w:rsid w:val="00F161EC"/>
    <w:rsid w:val="00F16A13"/>
    <w:rsid w:val="00F1779A"/>
    <w:rsid w:val="00F17C9B"/>
    <w:rsid w:val="00F2343E"/>
    <w:rsid w:val="00F23CFD"/>
    <w:rsid w:val="00F2537D"/>
    <w:rsid w:val="00F30956"/>
    <w:rsid w:val="00F32DB4"/>
    <w:rsid w:val="00F34812"/>
    <w:rsid w:val="00F367C9"/>
    <w:rsid w:val="00F40C86"/>
    <w:rsid w:val="00F41CBF"/>
    <w:rsid w:val="00F503E8"/>
    <w:rsid w:val="00F54B92"/>
    <w:rsid w:val="00F646BA"/>
    <w:rsid w:val="00F66638"/>
    <w:rsid w:val="00F7732A"/>
    <w:rsid w:val="00F77B1F"/>
    <w:rsid w:val="00F8030C"/>
    <w:rsid w:val="00F83307"/>
    <w:rsid w:val="00F83C45"/>
    <w:rsid w:val="00F85EE2"/>
    <w:rsid w:val="00F97054"/>
    <w:rsid w:val="00FA13B2"/>
    <w:rsid w:val="00FA3489"/>
    <w:rsid w:val="00FA4A51"/>
    <w:rsid w:val="00FA4B90"/>
    <w:rsid w:val="00FA546C"/>
    <w:rsid w:val="00FA6637"/>
    <w:rsid w:val="00FA6D83"/>
    <w:rsid w:val="00FB28AE"/>
    <w:rsid w:val="00FC0345"/>
    <w:rsid w:val="00FC4860"/>
    <w:rsid w:val="00FC7BC4"/>
    <w:rsid w:val="00FD2776"/>
    <w:rsid w:val="00FD4915"/>
    <w:rsid w:val="00FE0235"/>
    <w:rsid w:val="00FE1BE0"/>
    <w:rsid w:val="00FE442D"/>
    <w:rsid w:val="00FF072A"/>
    <w:rsid w:val="00FF107C"/>
    <w:rsid w:val="00FF1BFF"/>
    <w:rsid w:val="00FF3B87"/>
    <w:rsid w:val="00FF7F22"/>
    <w:rsid w:val="010A274B"/>
    <w:rsid w:val="024D674A"/>
    <w:rsid w:val="02D36C37"/>
    <w:rsid w:val="03CE06BB"/>
    <w:rsid w:val="05EB5B88"/>
    <w:rsid w:val="0619351C"/>
    <w:rsid w:val="061F7327"/>
    <w:rsid w:val="06D84CC2"/>
    <w:rsid w:val="071A5038"/>
    <w:rsid w:val="075A1031"/>
    <w:rsid w:val="07637DA3"/>
    <w:rsid w:val="078634B4"/>
    <w:rsid w:val="079A58B8"/>
    <w:rsid w:val="07CE2BF2"/>
    <w:rsid w:val="07E41C27"/>
    <w:rsid w:val="07F03429"/>
    <w:rsid w:val="08CA770E"/>
    <w:rsid w:val="099F430F"/>
    <w:rsid w:val="0B44335C"/>
    <w:rsid w:val="0B9735E0"/>
    <w:rsid w:val="0BA81347"/>
    <w:rsid w:val="0BBF3ECE"/>
    <w:rsid w:val="0BC921B3"/>
    <w:rsid w:val="0BF163D4"/>
    <w:rsid w:val="0CF673FC"/>
    <w:rsid w:val="0D4A3129"/>
    <w:rsid w:val="0EF86368"/>
    <w:rsid w:val="0F1D76C1"/>
    <w:rsid w:val="0F8252D6"/>
    <w:rsid w:val="10184B87"/>
    <w:rsid w:val="1205696E"/>
    <w:rsid w:val="12087CEB"/>
    <w:rsid w:val="120D6859"/>
    <w:rsid w:val="1285012F"/>
    <w:rsid w:val="130143EB"/>
    <w:rsid w:val="13DF62F3"/>
    <w:rsid w:val="157A54A5"/>
    <w:rsid w:val="15933067"/>
    <w:rsid w:val="16963D1B"/>
    <w:rsid w:val="16C273A7"/>
    <w:rsid w:val="16F663B7"/>
    <w:rsid w:val="177953F3"/>
    <w:rsid w:val="186C692C"/>
    <w:rsid w:val="1963736E"/>
    <w:rsid w:val="1AA774E4"/>
    <w:rsid w:val="1AA87909"/>
    <w:rsid w:val="1BEC19BB"/>
    <w:rsid w:val="1C4C4148"/>
    <w:rsid w:val="1C8E709B"/>
    <w:rsid w:val="1CD263C4"/>
    <w:rsid w:val="1D932651"/>
    <w:rsid w:val="1FCA2C5D"/>
    <w:rsid w:val="20B214DD"/>
    <w:rsid w:val="20C91DD5"/>
    <w:rsid w:val="216D2DF0"/>
    <w:rsid w:val="22121A68"/>
    <w:rsid w:val="23056F72"/>
    <w:rsid w:val="232E00E0"/>
    <w:rsid w:val="23933C28"/>
    <w:rsid w:val="24B907A8"/>
    <w:rsid w:val="25DE2961"/>
    <w:rsid w:val="26AF1613"/>
    <w:rsid w:val="271A0780"/>
    <w:rsid w:val="274C38C5"/>
    <w:rsid w:val="28B707E6"/>
    <w:rsid w:val="2B641875"/>
    <w:rsid w:val="2B821299"/>
    <w:rsid w:val="2C9E41D8"/>
    <w:rsid w:val="2D7B4239"/>
    <w:rsid w:val="2EB27DB9"/>
    <w:rsid w:val="2F431745"/>
    <w:rsid w:val="2F8374E0"/>
    <w:rsid w:val="2FB82095"/>
    <w:rsid w:val="2FD0393E"/>
    <w:rsid w:val="301521F7"/>
    <w:rsid w:val="30176908"/>
    <w:rsid w:val="302B1572"/>
    <w:rsid w:val="305A55D0"/>
    <w:rsid w:val="30D85A0A"/>
    <w:rsid w:val="31517236"/>
    <w:rsid w:val="32101B0A"/>
    <w:rsid w:val="32167449"/>
    <w:rsid w:val="329C1550"/>
    <w:rsid w:val="331D2CC6"/>
    <w:rsid w:val="33360282"/>
    <w:rsid w:val="33A6161F"/>
    <w:rsid w:val="359741B8"/>
    <w:rsid w:val="368804F4"/>
    <w:rsid w:val="368E2227"/>
    <w:rsid w:val="36E67250"/>
    <w:rsid w:val="37A553B5"/>
    <w:rsid w:val="380E0C97"/>
    <w:rsid w:val="3995126C"/>
    <w:rsid w:val="39DB3829"/>
    <w:rsid w:val="3A264746"/>
    <w:rsid w:val="3AE65EB9"/>
    <w:rsid w:val="3C5D6670"/>
    <w:rsid w:val="3D3420E4"/>
    <w:rsid w:val="3D944B35"/>
    <w:rsid w:val="3DDF41A9"/>
    <w:rsid w:val="3E3968A0"/>
    <w:rsid w:val="3E6308D9"/>
    <w:rsid w:val="3E8C3123"/>
    <w:rsid w:val="3ED32932"/>
    <w:rsid w:val="3EFC56E5"/>
    <w:rsid w:val="3F5C3ECE"/>
    <w:rsid w:val="405839D6"/>
    <w:rsid w:val="40755599"/>
    <w:rsid w:val="413131DC"/>
    <w:rsid w:val="41CD1AB1"/>
    <w:rsid w:val="420816DC"/>
    <w:rsid w:val="425E7D89"/>
    <w:rsid w:val="429D57BC"/>
    <w:rsid w:val="43464756"/>
    <w:rsid w:val="4420224E"/>
    <w:rsid w:val="44367FBF"/>
    <w:rsid w:val="45856246"/>
    <w:rsid w:val="46896180"/>
    <w:rsid w:val="46C34BAC"/>
    <w:rsid w:val="47716E3B"/>
    <w:rsid w:val="47AC2D3B"/>
    <w:rsid w:val="480C2FD7"/>
    <w:rsid w:val="486F6F50"/>
    <w:rsid w:val="49E22DB4"/>
    <w:rsid w:val="4A18513B"/>
    <w:rsid w:val="4B553561"/>
    <w:rsid w:val="4B6C14C4"/>
    <w:rsid w:val="4C10568A"/>
    <w:rsid w:val="4C5647A0"/>
    <w:rsid w:val="4D475770"/>
    <w:rsid w:val="4F611937"/>
    <w:rsid w:val="510346FA"/>
    <w:rsid w:val="51273BF4"/>
    <w:rsid w:val="517341BA"/>
    <w:rsid w:val="51FC24CE"/>
    <w:rsid w:val="52A8653E"/>
    <w:rsid w:val="53620706"/>
    <w:rsid w:val="53A52B4B"/>
    <w:rsid w:val="53F07302"/>
    <w:rsid w:val="543E7819"/>
    <w:rsid w:val="54D7292A"/>
    <w:rsid w:val="54DD016D"/>
    <w:rsid w:val="553D55D5"/>
    <w:rsid w:val="55D662EF"/>
    <w:rsid w:val="562F6811"/>
    <w:rsid w:val="564370A9"/>
    <w:rsid w:val="56676B00"/>
    <w:rsid w:val="58557AFC"/>
    <w:rsid w:val="58586B8A"/>
    <w:rsid w:val="596D5AB6"/>
    <w:rsid w:val="5A5946D2"/>
    <w:rsid w:val="5BAC1E69"/>
    <w:rsid w:val="5C016343"/>
    <w:rsid w:val="5C2E4ADC"/>
    <w:rsid w:val="5C5A0AE8"/>
    <w:rsid w:val="5DF65B51"/>
    <w:rsid w:val="5EAF0C56"/>
    <w:rsid w:val="60663379"/>
    <w:rsid w:val="60701063"/>
    <w:rsid w:val="608614F0"/>
    <w:rsid w:val="60B23D7A"/>
    <w:rsid w:val="60E131F2"/>
    <w:rsid w:val="60F34190"/>
    <w:rsid w:val="611F5E43"/>
    <w:rsid w:val="617C215B"/>
    <w:rsid w:val="6281657A"/>
    <w:rsid w:val="62920DE3"/>
    <w:rsid w:val="629D0A36"/>
    <w:rsid w:val="630752E1"/>
    <w:rsid w:val="631031F0"/>
    <w:rsid w:val="63170B60"/>
    <w:rsid w:val="638A07F8"/>
    <w:rsid w:val="65C26E0E"/>
    <w:rsid w:val="65C53F9B"/>
    <w:rsid w:val="676E17F9"/>
    <w:rsid w:val="67BF0B97"/>
    <w:rsid w:val="68091015"/>
    <w:rsid w:val="687B6F42"/>
    <w:rsid w:val="68B310F0"/>
    <w:rsid w:val="696957F3"/>
    <w:rsid w:val="69A02142"/>
    <w:rsid w:val="69AF1C7E"/>
    <w:rsid w:val="69F44D67"/>
    <w:rsid w:val="6A32574D"/>
    <w:rsid w:val="6B075CDA"/>
    <w:rsid w:val="6BBF2B24"/>
    <w:rsid w:val="6BFC408C"/>
    <w:rsid w:val="6C364616"/>
    <w:rsid w:val="6C3D71B8"/>
    <w:rsid w:val="6CC0061F"/>
    <w:rsid w:val="6CE07E8D"/>
    <w:rsid w:val="6E0B4067"/>
    <w:rsid w:val="6E0E4187"/>
    <w:rsid w:val="6E412456"/>
    <w:rsid w:val="6E9B4D90"/>
    <w:rsid w:val="6F4E2D58"/>
    <w:rsid w:val="6FCB7BEE"/>
    <w:rsid w:val="70FF48F3"/>
    <w:rsid w:val="72011199"/>
    <w:rsid w:val="731D1088"/>
    <w:rsid w:val="74C454D5"/>
    <w:rsid w:val="760B561D"/>
    <w:rsid w:val="76933464"/>
    <w:rsid w:val="77073BE9"/>
    <w:rsid w:val="777C2E9D"/>
    <w:rsid w:val="77ED655B"/>
    <w:rsid w:val="77FA067A"/>
    <w:rsid w:val="784700A3"/>
    <w:rsid w:val="785038E1"/>
    <w:rsid w:val="78513623"/>
    <w:rsid w:val="789273CD"/>
    <w:rsid w:val="7A0E01AC"/>
    <w:rsid w:val="7A843215"/>
    <w:rsid w:val="7B194591"/>
    <w:rsid w:val="7B1A1587"/>
    <w:rsid w:val="7B642B89"/>
    <w:rsid w:val="7BB374B1"/>
    <w:rsid w:val="7D416F3F"/>
    <w:rsid w:val="7D981586"/>
    <w:rsid w:val="7F165725"/>
    <w:rsid w:val="7F763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等线 Light" w:eastAsia="黑体" w:hAnsi="等线 Light" w:cs="Times New Roman"/>
      <w:sz w:val="20"/>
      <w:szCs w:val="20"/>
    </w:rPr>
  </w:style>
  <w:style w:type="paragraph" w:styleId="a4">
    <w:name w:val="Balloon Text"/>
    <w:basedOn w:val="a"/>
    <w:link w:val="Char"/>
    <w:uiPriority w:val="99"/>
    <w:unhideWhenUsed/>
    <w:qFormat/>
    <w:rPr>
      <w:rFonts w:cs="Times New Roman"/>
      <w:kern w:val="0"/>
      <w:sz w:val="18"/>
      <w:szCs w:val="18"/>
      <w:lang w:val="zh-CN"/>
    </w:rPr>
  </w:style>
  <w:style w:type="paragraph" w:styleId="a5">
    <w:name w:val="footer"/>
    <w:basedOn w:val="a"/>
    <w:link w:val="Char0"/>
    <w:uiPriority w:val="99"/>
    <w:unhideWhenUsed/>
    <w:qFormat/>
    <w:pPr>
      <w:tabs>
        <w:tab w:val="center" w:pos="4153"/>
        <w:tab w:val="right" w:pos="8306"/>
      </w:tabs>
      <w:snapToGrid w:val="0"/>
      <w:jc w:val="left"/>
    </w:pPr>
    <w:rPr>
      <w:rFonts w:cs="Times New Roman"/>
      <w:kern w:val="0"/>
      <w:sz w:val="18"/>
      <w:szCs w:val="18"/>
      <w:lang w:val="zh-CN"/>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cs="Times New Roman"/>
      <w:kern w:val="0"/>
      <w:sz w:val="18"/>
      <w:szCs w:val="18"/>
      <w:lang w:val="zh-CN"/>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qFormat/>
    <w:rPr>
      <w:color w:val="800080"/>
      <w:u w:val="single"/>
    </w:rPr>
  </w:style>
  <w:style w:type="character" w:styleId="a9">
    <w:name w:val="Hyperlink"/>
    <w:uiPriority w:val="99"/>
    <w:semiHidden/>
    <w:unhideWhenUsed/>
    <w:qFormat/>
    <w:rPr>
      <w:color w:val="0000FF"/>
      <w:u w:val="single"/>
    </w:rPr>
  </w:style>
  <w:style w:type="character" w:customStyle="1" w:styleId="Char1">
    <w:name w:val="页眉 Char"/>
    <w:link w:val="a6"/>
    <w:uiPriority w:val="99"/>
    <w:qFormat/>
    <w:rPr>
      <w:sz w:val="18"/>
      <w:szCs w:val="18"/>
    </w:rPr>
  </w:style>
  <w:style w:type="character" w:customStyle="1" w:styleId="Char0">
    <w:name w:val="页脚 Char"/>
    <w:link w:val="a5"/>
    <w:uiPriority w:val="99"/>
    <w:qFormat/>
    <w:rPr>
      <w:sz w:val="18"/>
      <w:szCs w:val="18"/>
    </w:rPr>
  </w:style>
  <w:style w:type="character" w:customStyle="1" w:styleId="Char">
    <w:name w:val="批注框文本 Char"/>
    <w:link w:val="a4"/>
    <w:uiPriority w:val="99"/>
    <w:semiHidden/>
    <w:qFormat/>
    <w:rPr>
      <w:sz w:val="18"/>
      <w:szCs w:val="18"/>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qFormat/>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2">
    <w:name w:val="xl72"/>
    <w:basedOn w:val="a"/>
    <w:qFormat/>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4">
    <w:name w:val="xl74"/>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77">
    <w:name w:val="xl77"/>
    <w:basedOn w:val="a"/>
    <w:qFormat/>
    <w:pPr>
      <w:widowControl/>
      <w:spacing w:before="100" w:beforeAutospacing="1" w:after="100" w:afterAutospacing="1"/>
      <w:jc w:val="left"/>
    </w:pPr>
    <w:rPr>
      <w:rFonts w:ascii="宋体" w:hAnsi="宋体" w:cs="宋体"/>
      <w:kern w:val="0"/>
      <w:sz w:val="18"/>
      <w:szCs w:val="18"/>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pPr>
      <w:widowControl/>
      <w:spacing w:before="100" w:beforeAutospacing="1" w:after="100" w:afterAutospacing="1"/>
      <w:jc w:val="center"/>
    </w:pPr>
    <w:rPr>
      <w:rFonts w:ascii="宋体" w:hAnsi="宋体" w:cs="宋体"/>
      <w:kern w:val="0"/>
      <w:sz w:val="18"/>
      <w:szCs w:val="18"/>
    </w:rPr>
  </w:style>
  <w:style w:type="paragraph" w:customStyle="1" w:styleId="xl84">
    <w:name w:val="xl84"/>
    <w:basedOn w:val="a"/>
    <w:qFormat/>
    <w:pPr>
      <w:widowControl/>
      <w:pBdr>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85">
    <w:name w:val="xl85"/>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
    <w:name w:val="xl8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7">
    <w:name w:val="xl87"/>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8">
    <w:name w:val="xl8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18"/>
      <w:szCs w:val="18"/>
    </w:rPr>
  </w:style>
  <w:style w:type="paragraph" w:customStyle="1" w:styleId="xl89">
    <w:name w:val="xl8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0">
    <w:name w:val="xl9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1">
    <w:name w:val="xl91"/>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2">
    <w:name w:val="xl9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3">
    <w:name w:val="xl9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4">
    <w:name w:val="xl9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b/>
      <w:bCs/>
      <w:kern w:val="0"/>
      <w:sz w:val="18"/>
      <w:szCs w:val="18"/>
    </w:rPr>
  </w:style>
  <w:style w:type="paragraph" w:customStyle="1" w:styleId="xl95">
    <w:name w:val="xl9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6">
    <w:name w:val="xl96"/>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left"/>
    </w:pPr>
    <w:rPr>
      <w:rFonts w:ascii="宋体" w:hAnsi="宋体" w:cs="宋体"/>
      <w:kern w:val="0"/>
      <w:sz w:val="18"/>
      <w:szCs w:val="18"/>
    </w:rPr>
  </w:style>
  <w:style w:type="paragraph" w:customStyle="1" w:styleId="xl98">
    <w:name w:val="xl98"/>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hAnsi="宋体" w:cs="宋体"/>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hAnsi="宋体" w:cs="宋体"/>
      <w:kern w:val="0"/>
      <w:sz w:val="18"/>
      <w:szCs w:val="18"/>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宋体" w:hAnsi="宋体" w:cs="宋体"/>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left"/>
    </w:pPr>
    <w:rPr>
      <w:rFonts w:ascii="宋体" w:hAnsi="宋体" w:cs="宋体"/>
      <w:b/>
      <w:bCs/>
      <w:kern w:val="0"/>
      <w:sz w:val="18"/>
      <w:szCs w:val="18"/>
    </w:rPr>
  </w:style>
  <w:style w:type="paragraph" w:customStyle="1" w:styleId="xl102">
    <w:name w:val="xl102"/>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left"/>
    </w:pPr>
    <w:rPr>
      <w:rFonts w:ascii="宋体" w:hAnsi="宋体" w:cs="宋体"/>
      <w:b/>
      <w:bCs/>
      <w:kern w:val="0"/>
      <w:sz w:val="18"/>
      <w:szCs w:val="18"/>
    </w:rPr>
  </w:style>
  <w:style w:type="paragraph" w:customStyle="1" w:styleId="xl103">
    <w:name w:val="xl103"/>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宋体" w:hAnsi="宋体" w:cs="宋体"/>
      <w:b/>
      <w:bCs/>
      <w:kern w:val="0"/>
      <w:sz w:val="18"/>
      <w:szCs w:val="18"/>
    </w:rPr>
  </w:style>
  <w:style w:type="paragraph" w:customStyle="1" w:styleId="xl106">
    <w:name w:val="xl106"/>
    <w:basedOn w:val="a"/>
    <w:qFormat/>
    <w:pPr>
      <w:widowControl/>
      <w:pBdr>
        <w:top w:val="single" w:sz="4" w:space="0" w:color="auto"/>
        <w:bottom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07">
    <w:name w:val="xl107"/>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08">
    <w:name w:val="xl108"/>
    <w:basedOn w:val="a"/>
    <w:qFormat/>
    <w:pPr>
      <w:widowControl/>
      <w:pBdr>
        <w:top w:val="single" w:sz="4" w:space="0" w:color="auto"/>
        <w:left w:val="single" w:sz="4" w:space="0" w:color="auto"/>
        <w:bottom w:val="single" w:sz="4" w:space="0" w:color="auto"/>
      </w:pBdr>
      <w:shd w:val="clear" w:color="000000" w:fill="FCD5B4"/>
      <w:spacing w:before="100" w:beforeAutospacing="1" w:after="100" w:afterAutospacing="1"/>
      <w:jc w:val="left"/>
    </w:pPr>
    <w:rPr>
      <w:rFonts w:ascii="宋体" w:hAnsi="宋体" w:cs="宋体"/>
      <w:b/>
      <w:bCs/>
      <w:kern w:val="0"/>
      <w:sz w:val="18"/>
      <w:szCs w:val="18"/>
    </w:rPr>
  </w:style>
  <w:style w:type="paragraph" w:customStyle="1" w:styleId="xl109">
    <w:name w:val="xl109"/>
    <w:basedOn w:val="a"/>
    <w:qFormat/>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b/>
      <w:bCs/>
      <w:kern w:val="0"/>
      <w:sz w:val="18"/>
      <w:szCs w:val="18"/>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b/>
      <w:bCs/>
      <w:kern w:val="0"/>
      <w:sz w:val="18"/>
      <w:szCs w:val="18"/>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s="宋体"/>
      <w:b/>
      <w:bCs/>
      <w:kern w:val="0"/>
      <w:sz w:val="18"/>
      <w:szCs w:val="18"/>
    </w:rPr>
  </w:style>
  <w:style w:type="paragraph" w:customStyle="1" w:styleId="xl112">
    <w:name w:val="xl112"/>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left"/>
    </w:pPr>
    <w:rPr>
      <w:rFonts w:ascii="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left"/>
    </w:pPr>
    <w:rPr>
      <w:rFonts w:ascii="宋体" w:hAnsi="宋体" w:cs="宋体"/>
      <w:b/>
      <w:bCs/>
      <w:kern w:val="0"/>
      <w:sz w:val="18"/>
      <w:szCs w:val="18"/>
    </w:rPr>
  </w:style>
  <w:style w:type="paragraph" w:customStyle="1" w:styleId="xl114">
    <w:name w:val="xl114"/>
    <w:basedOn w:val="a"/>
    <w:qFormat/>
    <w:pPr>
      <w:widowControl/>
      <w:pBdr>
        <w:top w:val="single" w:sz="4" w:space="0" w:color="auto"/>
        <w:bottom w:val="single" w:sz="4" w:space="0" w:color="auto"/>
      </w:pBdr>
      <w:shd w:val="clear" w:color="000000" w:fill="EBF1DE"/>
      <w:spacing w:before="100" w:beforeAutospacing="1" w:after="100" w:afterAutospacing="1"/>
      <w:jc w:val="center"/>
    </w:pPr>
    <w:rPr>
      <w:rFonts w:ascii="宋体" w:hAnsi="宋体" w:cs="宋体"/>
      <w:kern w:val="0"/>
      <w:sz w:val="18"/>
      <w:szCs w:val="18"/>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6">
    <w:name w:val="xl116"/>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7">
    <w:name w:val="xl11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8">
    <w:name w:val="xl118"/>
    <w:basedOn w:val="a"/>
    <w:qFormat/>
    <w:pPr>
      <w:widowControl/>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b/>
      <w:bCs/>
      <w:kern w:val="0"/>
      <w:sz w:val="18"/>
      <w:szCs w:val="18"/>
    </w:rPr>
  </w:style>
  <w:style w:type="paragraph" w:customStyle="1" w:styleId="xl119">
    <w:name w:val="xl119"/>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0">
    <w:name w:val="xl120"/>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1">
    <w:name w:val="xl12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2">
    <w:name w:val="xl12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3">
    <w:name w:val="xl12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4">
    <w:name w:val="xl124"/>
    <w:basedOn w:val="a"/>
    <w:qFormat/>
    <w:pPr>
      <w:widowControl/>
      <w:pBdr>
        <w:left w:val="single" w:sz="4" w:space="0" w:color="auto"/>
        <w:bottom w:val="single" w:sz="8" w:space="0" w:color="auto"/>
      </w:pBdr>
      <w:spacing w:before="100" w:beforeAutospacing="1" w:after="100" w:afterAutospacing="1"/>
      <w:jc w:val="left"/>
    </w:pPr>
    <w:rPr>
      <w:rFonts w:ascii="宋体" w:hAnsi="宋体" w:cs="宋体"/>
      <w:b/>
      <w:bCs/>
      <w:kern w:val="0"/>
      <w:sz w:val="18"/>
      <w:szCs w:val="18"/>
    </w:rPr>
  </w:style>
  <w:style w:type="paragraph" w:customStyle="1" w:styleId="xl125">
    <w:name w:val="xl125"/>
    <w:basedOn w:val="a"/>
    <w:qFormat/>
    <w:pPr>
      <w:widowControl/>
      <w:pBdr>
        <w:bottom w:val="single" w:sz="8"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6">
    <w:name w:val="xl126"/>
    <w:basedOn w:val="a"/>
    <w:qFormat/>
    <w:pPr>
      <w:widowControl/>
      <w:pBdr>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27">
    <w:name w:val="xl127"/>
    <w:basedOn w:val="a"/>
    <w:qFormat/>
    <w:pPr>
      <w:widowControl/>
      <w:pBdr>
        <w:top w:val="single" w:sz="4" w:space="0" w:color="auto"/>
        <w:left w:val="single" w:sz="4" w:space="0" w:color="auto"/>
        <w:bottom w:val="single" w:sz="4" w:space="0" w:color="auto"/>
      </w:pBdr>
      <w:shd w:val="clear" w:color="000000" w:fill="FCD5B4"/>
      <w:spacing w:before="100" w:beforeAutospacing="1" w:after="100" w:afterAutospacing="1"/>
      <w:jc w:val="left"/>
    </w:pPr>
    <w:rPr>
      <w:rFonts w:ascii="宋体" w:hAnsi="宋体" w:cs="宋体"/>
      <w:b/>
      <w:bCs/>
      <w:kern w:val="0"/>
      <w:sz w:val="18"/>
      <w:szCs w:val="18"/>
    </w:rPr>
  </w:style>
  <w:style w:type="paragraph" w:customStyle="1" w:styleId="xl128">
    <w:name w:val="xl128"/>
    <w:basedOn w:val="a"/>
    <w:qFormat/>
    <w:pPr>
      <w:widowControl/>
      <w:pBdr>
        <w:top w:val="single" w:sz="4" w:space="0" w:color="auto"/>
        <w:bottom w:val="single" w:sz="4" w:space="0" w:color="auto"/>
      </w:pBdr>
      <w:shd w:val="clear" w:color="000000" w:fill="FCD5B4"/>
      <w:spacing w:before="100" w:beforeAutospacing="1" w:after="100" w:afterAutospacing="1"/>
      <w:jc w:val="center"/>
    </w:pPr>
    <w:rPr>
      <w:rFonts w:ascii="宋体" w:hAnsi="宋体" w:cs="宋体"/>
      <w:b/>
      <w:bCs/>
      <w:kern w:val="0"/>
      <w:sz w:val="18"/>
      <w:szCs w:val="18"/>
    </w:rPr>
  </w:style>
  <w:style w:type="paragraph" w:customStyle="1" w:styleId="xl129">
    <w:name w:val="xl129"/>
    <w:basedOn w:val="a"/>
    <w:qFormat/>
    <w:pPr>
      <w:widowControl/>
      <w:pBdr>
        <w:top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s="宋体"/>
      <w:b/>
      <w:bCs/>
      <w:kern w:val="0"/>
      <w:sz w:val="18"/>
      <w:szCs w:val="18"/>
    </w:rPr>
  </w:style>
  <w:style w:type="paragraph" w:customStyle="1" w:styleId="xl130">
    <w:name w:val="xl130"/>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31">
    <w:name w:val="xl131"/>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32">
    <w:name w:val="xl13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qFormat/>
    <w:pPr>
      <w:widowControl/>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left"/>
    </w:pPr>
    <w:rPr>
      <w:rFonts w:ascii="宋体" w:hAnsi="宋体" w:cs="宋体"/>
      <w:b/>
      <w:bCs/>
      <w:kern w:val="0"/>
      <w:sz w:val="18"/>
      <w:szCs w:val="18"/>
    </w:rPr>
  </w:style>
  <w:style w:type="paragraph" w:customStyle="1" w:styleId="xl134">
    <w:name w:val="xl13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35">
    <w:name w:val="xl13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36">
    <w:name w:val="xl136"/>
    <w:basedOn w:val="a"/>
    <w:qFormat/>
    <w:pPr>
      <w:widowControl/>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left"/>
    </w:pPr>
    <w:rPr>
      <w:rFonts w:ascii="宋体" w:hAnsi="宋体" w:cs="宋体"/>
      <w:kern w:val="0"/>
      <w:sz w:val="18"/>
      <w:szCs w:val="18"/>
    </w:rPr>
  </w:style>
  <w:style w:type="paragraph" w:customStyle="1" w:styleId="xl137">
    <w:name w:val="xl137"/>
    <w:basedOn w:val="a"/>
    <w:qFormat/>
    <w:pPr>
      <w:widowControl/>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left"/>
    </w:pPr>
    <w:rPr>
      <w:rFonts w:ascii="宋体" w:hAnsi="宋体" w:cs="宋体"/>
      <w:b/>
      <w:bCs/>
      <w:kern w:val="0"/>
      <w:sz w:val="18"/>
      <w:szCs w:val="18"/>
    </w:rPr>
  </w:style>
  <w:style w:type="paragraph" w:customStyle="1" w:styleId="xl138">
    <w:name w:val="xl138"/>
    <w:basedOn w:val="a"/>
    <w:qFormat/>
    <w:pPr>
      <w:widowControl/>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39">
    <w:name w:val="xl139"/>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b/>
      <w:bCs/>
      <w:kern w:val="0"/>
      <w:sz w:val="18"/>
      <w:szCs w:val="18"/>
    </w:rPr>
  </w:style>
  <w:style w:type="paragraph" w:customStyle="1" w:styleId="xl140">
    <w:name w:val="xl140"/>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1">
    <w:name w:val="xl141"/>
    <w:basedOn w:val="a"/>
    <w:qFormat/>
    <w:pPr>
      <w:widowControl/>
      <w:pBdr>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42">
    <w:name w:val="xl142"/>
    <w:basedOn w:val="a"/>
    <w:qFormat/>
    <w:pPr>
      <w:widowControl/>
      <w:pBdr>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43">
    <w:name w:val="xl143"/>
    <w:basedOn w:val="a"/>
    <w:qFormat/>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44">
    <w:name w:val="xl144"/>
    <w:basedOn w:val="a"/>
    <w:qFormat/>
    <w:pPr>
      <w:widowControl/>
      <w:pBdr>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45">
    <w:name w:val="xl145"/>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46">
    <w:name w:val="xl14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47">
    <w:name w:val="xl147"/>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48">
    <w:name w:val="xl148"/>
    <w:basedOn w:val="a"/>
    <w:qFormat/>
    <w:pPr>
      <w:widowControl/>
      <w:pBdr>
        <w:top w:val="single" w:sz="4" w:space="0" w:color="auto"/>
        <w:bottom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49">
    <w:name w:val="xl149"/>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50">
    <w:name w:val="xl15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51">
    <w:name w:val="xl151"/>
    <w:basedOn w:val="a"/>
    <w:qFormat/>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b/>
      <w:bCs/>
      <w:kern w:val="0"/>
      <w:sz w:val="18"/>
      <w:szCs w:val="18"/>
    </w:rPr>
  </w:style>
  <w:style w:type="paragraph" w:customStyle="1" w:styleId="xl152">
    <w:name w:val="xl152"/>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left"/>
    </w:pPr>
    <w:rPr>
      <w:rFonts w:ascii="宋体" w:hAnsi="宋体" w:cs="宋体"/>
      <w:b/>
      <w:bCs/>
      <w:kern w:val="0"/>
      <w:sz w:val="18"/>
      <w:szCs w:val="18"/>
    </w:rPr>
  </w:style>
  <w:style w:type="paragraph" w:customStyle="1" w:styleId="xl153">
    <w:name w:val="xl153"/>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left"/>
    </w:pPr>
    <w:rPr>
      <w:rFonts w:ascii="宋体" w:hAnsi="宋体" w:cs="宋体"/>
      <w:b/>
      <w:bCs/>
      <w:kern w:val="0"/>
      <w:sz w:val="18"/>
      <w:szCs w:val="18"/>
    </w:rPr>
  </w:style>
  <w:style w:type="paragraph" w:customStyle="1" w:styleId="xl154">
    <w:name w:val="xl154"/>
    <w:basedOn w:val="a"/>
    <w:qFormat/>
    <w:pPr>
      <w:widowControl/>
      <w:pBdr>
        <w:top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8"/>
      <w:szCs w:val="18"/>
    </w:rPr>
  </w:style>
  <w:style w:type="paragraph" w:customStyle="1" w:styleId="xl155">
    <w:name w:val="xl155"/>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left"/>
    </w:pPr>
    <w:rPr>
      <w:rFonts w:ascii="宋体" w:hAnsi="宋体" w:cs="宋体"/>
      <w:b/>
      <w:bCs/>
      <w:kern w:val="0"/>
      <w:sz w:val="18"/>
      <w:szCs w:val="18"/>
    </w:rPr>
  </w:style>
  <w:style w:type="paragraph" w:customStyle="1" w:styleId="xl156">
    <w:name w:val="xl156"/>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b/>
      <w:bCs/>
      <w:kern w:val="0"/>
      <w:sz w:val="18"/>
      <w:szCs w:val="18"/>
    </w:rPr>
  </w:style>
  <w:style w:type="paragraph" w:customStyle="1" w:styleId="xl157">
    <w:name w:val="xl157"/>
    <w:basedOn w:val="a"/>
    <w:qFormat/>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宋体" w:hAnsi="宋体" w:cs="宋体"/>
      <w:b/>
      <w:bCs/>
      <w:kern w:val="0"/>
      <w:sz w:val="18"/>
      <w:szCs w:val="18"/>
    </w:rPr>
  </w:style>
  <w:style w:type="paragraph" w:customStyle="1" w:styleId="xl158">
    <w:name w:val="xl158"/>
    <w:basedOn w:val="a"/>
    <w:qFormat/>
    <w:pPr>
      <w:widowControl/>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left"/>
    </w:pPr>
    <w:rPr>
      <w:rFonts w:ascii="宋体" w:hAnsi="宋体" w:cs="宋体"/>
      <w:b/>
      <w:bCs/>
      <w:kern w:val="0"/>
      <w:sz w:val="18"/>
      <w:szCs w:val="18"/>
    </w:rPr>
  </w:style>
  <w:style w:type="paragraph" w:customStyle="1" w:styleId="xl159">
    <w:name w:val="xl159"/>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160">
    <w:name w:val="xl160"/>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right"/>
    </w:pPr>
    <w:rPr>
      <w:rFonts w:ascii="宋体" w:hAnsi="宋体" w:cs="宋体"/>
      <w:b/>
      <w:bCs/>
      <w:kern w:val="0"/>
      <w:sz w:val="16"/>
      <w:szCs w:val="16"/>
    </w:rPr>
  </w:style>
  <w:style w:type="paragraph" w:customStyle="1" w:styleId="xl161">
    <w:name w:val="xl161"/>
    <w:basedOn w:val="a"/>
    <w:qFormat/>
    <w:pPr>
      <w:widowControl/>
      <w:pBdr>
        <w:top w:val="single" w:sz="4" w:space="0" w:color="auto"/>
        <w:bottom w:val="single" w:sz="4" w:space="0" w:color="auto"/>
      </w:pBdr>
      <w:shd w:val="clear" w:color="000000" w:fill="EBF1DE"/>
      <w:spacing w:before="100" w:beforeAutospacing="1" w:after="100" w:afterAutospacing="1"/>
      <w:jc w:val="center"/>
    </w:pPr>
    <w:rPr>
      <w:rFonts w:ascii="宋体" w:hAnsi="宋体" w:cs="宋体"/>
      <w:b/>
      <w:bCs/>
      <w:kern w:val="0"/>
      <w:sz w:val="16"/>
      <w:szCs w:val="16"/>
    </w:rPr>
  </w:style>
  <w:style w:type="paragraph" w:customStyle="1" w:styleId="xl162">
    <w:name w:val="xl162"/>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left"/>
    </w:pPr>
    <w:rPr>
      <w:rFonts w:ascii="宋体" w:hAnsi="宋体" w:cs="宋体"/>
      <w:b/>
      <w:bCs/>
      <w:kern w:val="0"/>
      <w:sz w:val="16"/>
      <w:szCs w:val="16"/>
    </w:rPr>
  </w:style>
  <w:style w:type="paragraph" w:customStyle="1" w:styleId="xl163">
    <w:name w:val="xl163"/>
    <w:basedOn w:val="a"/>
    <w:qFormat/>
    <w:pPr>
      <w:widowControl/>
      <w:pBdr>
        <w:top w:val="single" w:sz="4" w:space="0" w:color="auto"/>
        <w:left w:val="single" w:sz="4" w:space="0" w:color="auto"/>
        <w:bottom w:val="single" w:sz="4" w:space="0" w:color="auto"/>
      </w:pBdr>
      <w:shd w:val="clear" w:color="000000" w:fill="FCD5B4"/>
      <w:spacing w:before="100" w:beforeAutospacing="1" w:after="100" w:afterAutospacing="1"/>
      <w:jc w:val="right"/>
    </w:pPr>
    <w:rPr>
      <w:rFonts w:ascii="宋体" w:hAnsi="宋体" w:cs="宋体"/>
      <w:b/>
      <w:bCs/>
      <w:kern w:val="0"/>
      <w:sz w:val="16"/>
      <w:szCs w:val="16"/>
    </w:rPr>
  </w:style>
  <w:style w:type="paragraph" w:customStyle="1" w:styleId="xl164">
    <w:name w:val="xl164"/>
    <w:basedOn w:val="a"/>
    <w:qFormat/>
    <w:pPr>
      <w:widowControl/>
      <w:pBdr>
        <w:top w:val="single" w:sz="4" w:space="0" w:color="auto"/>
        <w:bottom w:val="single" w:sz="4" w:space="0" w:color="auto"/>
      </w:pBdr>
      <w:shd w:val="clear" w:color="000000" w:fill="FCD5B4"/>
      <w:spacing w:before="100" w:beforeAutospacing="1" w:after="100" w:afterAutospacing="1"/>
      <w:jc w:val="center"/>
    </w:pPr>
    <w:rPr>
      <w:rFonts w:ascii="宋体" w:hAnsi="宋体" w:cs="宋体"/>
      <w:b/>
      <w:bCs/>
      <w:kern w:val="0"/>
      <w:sz w:val="16"/>
      <w:szCs w:val="16"/>
    </w:rPr>
  </w:style>
  <w:style w:type="paragraph" w:customStyle="1" w:styleId="xl165">
    <w:name w:val="xl165"/>
    <w:basedOn w:val="a"/>
    <w:qFormat/>
    <w:pPr>
      <w:widowControl/>
      <w:pBdr>
        <w:top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s="宋体"/>
      <w:b/>
      <w:bCs/>
      <w:kern w:val="0"/>
      <w:sz w:val="16"/>
      <w:szCs w:val="16"/>
    </w:rPr>
  </w:style>
  <w:style w:type="paragraph" w:customStyle="1" w:styleId="xl166">
    <w:name w:val="xl166"/>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b/>
      <w:bCs/>
      <w:kern w:val="0"/>
      <w:sz w:val="16"/>
      <w:szCs w:val="16"/>
    </w:rPr>
  </w:style>
  <w:style w:type="paragraph" w:customStyle="1" w:styleId="xl167">
    <w:name w:val="xl167"/>
    <w:basedOn w:val="a"/>
    <w:qFormat/>
    <w:pPr>
      <w:widowControl/>
      <w:pBdr>
        <w:top w:val="single" w:sz="4" w:space="0" w:color="auto"/>
        <w:bottom w:val="single" w:sz="8" w:space="0" w:color="auto"/>
      </w:pBdr>
      <w:spacing w:before="100" w:beforeAutospacing="1" w:after="100" w:afterAutospacing="1"/>
      <w:jc w:val="center"/>
    </w:pPr>
    <w:rPr>
      <w:rFonts w:ascii="宋体" w:hAnsi="宋体" w:cs="宋体"/>
      <w:b/>
      <w:bCs/>
      <w:kern w:val="0"/>
      <w:sz w:val="16"/>
      <w:szCs w:val="16"/>
    </w:rPr>
  </w:style>
  <w:style w:type="paragraph" w:customStyle="1" w:styleId="xl168">
    <w:name w:val="xl168"/>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6">
    <w:name w:val="xl66"/>
    <w:basedOn w:val="a"/>
    <w:qFormat/>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pPr>
      <w:widowControl/>
      <w:spacing w:before="100" w:beforeAutospacing="1" w:after="100" w:afterAutospacing="1"/>
      <w:jc w:val="right"/>
    </w:pPr>
    <w:rPr>
      <w:rFonts w:ascii="宋体" w:hAnsi="宋体" w:cs="宋体"/>
      <w:kern w:val="0"/>
      <w:sz w:val="18"/>
      <w:szCs w:val="18"/>
    </w:rPr>
  </w:style>
  <w:style w:type="paragraph" w:customStyle="1" w:styleId="xl169">
    <w:name w:val="xl16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70">
    <w:name w:val="xl170"/>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right"/>
    </w:pPr>
    <w:rPr>
      <w:rFonts w:ascii="宋体" w:hAnsi="宋体" w:cs="宋体"/>
      <w:kern w:val="0"/>
      <w:sz w:val="16"/>
      <w:szCs w:val="16"/>
    </w:rPr>
  </w:style>
  <w:style w:type="paragraph" w:customStyle="1" w:styleId="xl171">
    <w:name w:val="xl171"/>
    <w:basedOn w:val="a"/>
    <w:qFormat/>
    <w:pPr>
      <w:widowControl/>
      <w:pBdr>
        <w:top w:val="single" w:sz="4" w:space="0" w:color="auto"/>
        <w:bottom w:val="single" w:sz="4" w:space="0" w:color="auto"/>
      </w:pBdr>
      <w:shd w:val="clear" w:color="000000" w:fill="FDE9D9"/>
      <w:spacing w:before="100" w:beforeAutospacing="1" w:after="100" w:afterAutospacing="1"/>
      <w:jc w:val="center"/>
    </w:pPr>
    <w:rPr>
      <w:rFonts w:ascii="宋体" w:hAnsi="宋体" w:cs="宋体"/>
      <w:kern w:val="0"/>
      <w:sz w:val="16"/>
      <w:szCs w:val="16"/>
    </w:rPr>
  </w:style>
  <w:style w:type="paragraph" w:customStyle="1" w:styleId="xl172">
    <w:name w:val="xl172"/>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left"/>
    </w:pPr>
    <w:rPr>
      <w:rFonts w:ascii="宋体" w:hAnsi="宋体" w:cs="宋体"/>
      <w:kern w:val="0"/>
      <w:sz w:val="16"/>
      <w:szCs w:val="16"/>
    </w:rPr>
  </w:style>
  <w:style w:type="paragraph" w:customStyle="1" w:styleId="xl173">
    <w:name w:val="xl173"/>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kern w:val="0"/>
      <w:sz w:val="16"/>
      <w:szCs w:val="16"/>
    </w:rPr>
  </w:style>
  <w:style w:type="paragraph" w:customStyle="1" w:styleId="xl174">
    <w:name w:val="xl174"/>
    <w:basedOn w:val="a"/>
    <w:qFormat/>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kern w:val="0"/>
      <w:sz w:val="16"/>
      <w:szCs w:val="16"/>
    </w:rPr>
  </w:style>
  <w:style w:type="paragraph" w:customStyle="1" w:styleId="xl175">
    <w:name w:val="xl175"/>
    <w:basedOn w:val="a"/>
    <w:qFormat/>
    <w:pPr>
      <w:widowControl/>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left"/>
    </w:pPr>
    <w:rPr>
      <w:rFonts w:ascii="宋体" w:hAnsi="宋体" w:cs="宋体"/>
      <w:kern w:val="0"/>
      <w:sz w:val="16"/>
      <w:szCs w:val="16"/>
    </w:rPr>
  </w:style>
  <w:style w:type="paragraph" w:customStyle="1" w:styleId="xl176">
    <w:name w:val="xl176"/>
    <w:basedOn w:val="a"/>
    <w:qFormat/>
    <w:pPr>
      <w:widowControl/>
      <w:pBdr>
        <w:top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77">
    <w:name w:val="xl177"/>
    <w:basedOn w:val="a"/>
    <w:qFormat/>
    <w:pPr>
      <w:widowControl/>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79">
    <w:name w:val="xl179"/>
    <w:basedOn w:val="a"/>
    <w:qFormat/>
    <w:pPr>
      <w:widowControl/>
      <w:pBdr>
        <w:top w:val="single" w:sz="4" w:space="0" w:color="auto"/>
        <w:left w:val="single" w:sz="4" w:space="0" w:color="auto"/>
        <w:bottom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80">
    <w:name w:val="xl180"/>
    <w:basedOn w:val="a"/>
    <w:qFormat/>
    <w:pPr>
      <w:widowControl/>
      <w:pBdr>
        <w:top w:val="single" w:sz="4" w:space="0" w:color="auto"/>
        <w:left w:val="single" w:sz="4" w:space="0" w:color="auto"/>
        <w:bottom w:val="single" w:sz="4" w:space="0" w:color="auto"/>
      </w:pBdr>
      <w:shd w:val="clear" w:color="000000" w:fill="B7DEE8"/>
      <w:spacing w:before="100" w:beforeAutospacing="1" w:after="100" w:afterAutospacing="1"/>
      <w:jc w:val="right"/>
    </w:pPr>
    <w:rPr>
      <w:rFonts w:ascii="宋体" w:hAnsi="宋体" w:cs="宋体"/>
      <w:b/>
      <w:bCs/>
      <w:kern w:val="0"/>
      <w:sz w:val="16"/>
      <w:szCs w:val="16"/>
    </w:rPr>
  </w:style>
  <w:style w:type="paragraph" w:customStyle="1" w:styleId="xl181">
    <w:name w:val="xl181"/>
    <w:basedOn w:val="a"/>
    <w:qFormat/>
    <w:pPr>
      <w:widowControl/>
      <w:pBdr>
        <w:top w:val="single" w:sz="4" w:space="0" w:color="auto"/>
        <w:bottom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82">
    <w:name w:val="xl182"/>
    <w:basedOn w:val="a"/>
    <w:qFormat/>
    <w:pPr>
      <w:widowControl/>
      <w:pBdr>
        <w:top w:val="single" w:sz="4" w:space="0" w:color="auto"/>
        <w:bottom w:val="single" w:sz="4" w:space="0" w:color="auto"/>
        <w:right w:val="single" w:sz="4" w:space="0" w:color="auto"/>
      </w:pBdr>
      <w:shd w:val="clear" w:color="000000" w:fill="B7DEE8"/>
      <w:spacing w:before="100" w:beforeAutospacing="1" w:after="100" w:afterAutospacing="1"/>
      <w:jc w:val="left"/>
    </w:pPr>
    <w:rPr>
      <w:rFonts w:ascii="宋体" w:hAnsi="宋体" w:cs="宋体"/>
      <w:b/>
      <w:bCs/>
      <w:kern w:val="0"/>
      <w:sz w:val="16"/>
      <w:szCs w:val="16"/>
    </w:rPr>
  </w:style>
  <w:style w:type="paragraph" w:customStyle="1" w:styleId="xl183">
    <w:name w:val="xl183"/>
    <w:basedOn w:val="a"/>
    <w:qFormat/>
    <w:pPr>
      <w:widowControl/>
      <w:pBdr>
        <w:top w:val="single" w:sz="4" w:space="0" w:color="auto"/>
        <w:bottom w:val="single" w:sz="4" w:space="0" w:color="auto"/>
        <w:right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84">
    <w:name w:val="xl184"/>
    <w:basedOn w:val="a"/>
    <w:qFormat/>
    <w:pPr>
      <w:widowControl/>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jc w:val="left"/>
    </w:pPr>
    <w:rPr>
      <w:rFonts w:ascii="宋体" w:hAnsi="宋体" w:cs="宋体"/>
      <w:b/>
      <w:bCs/>
      <w:kern w:val="0"/>
      <w:sz w:val="16"/>
      <w:szCs w:val="16"/>
    </w:rPr>
  </w:style>
  <w:style w:type="paragraph" w:customStyle="1" w:styleId="xl185">
    <w:name w:val="xl185"/>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86">
    <w:name w:val="xl186"/>
    <w:basedOn w:val="a"/>
    <w:qFormat/>
    <w:pPr>
      <w:widowControl/>
      <w:pBdr>
        <w:left w:val="single" w:sz="8"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87">
    <w:name w:val="xl187"/>
    <w:basedOn w:val="a"/>
    <w:qFormat/>
    <w:pPr>
      <w:widowControl/>
      <w:pBdr>
        <w:top w:val="single" w:sz="4" w:space="0" w:color="auto"/>
        <w:left w:val="single" w:sz="4" w:space="0" w:color="auto"/>
        <w:bottom w:val="single" w:sz="4" w:space="0" w:color="auto"/>
      </w:pBdr>
      <w:shd w:val="clear" w:color="000000" w:fill="B7DEE8"/>
      <w:spacing w:before="100" w:beforeAutospacing="1" w:after="100" w:afterAutospacing="1"/>
      <w:jc w:val="right"/>
    </w:pPr>
    <w:rPr>
      <w:rFonts w:ascii="宋体" w:hAnsi="宋体" w:cs="宋体"/>
      <w:b/>
      <w:bCs/>
      <w:kern w:val="0"/>
      <w:sz w:val="16"/>
      <w:szCs w:val="16"/>
    </w:rPr>
  </w:style>
  <w:style w:type="paragraph" w:customStyle="1" w:styleId="xl188">
    <w:name w:val="xl188"/>
    <w:basedOn w:val="a"/>
    <w:qFormat/>
    <w:pPr>
      <w:widowControl/>
      <w:pBdr>
        <w:top w:val="single" w:sz="4" w:space="0" w:color="auto"/>
        <w:bottom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89">
    <w:name w:val="xl189"/>
    <w:basedOn w:val="a"/>
    <w:qFormat/>
    <w:pPr>
      <w:widowControl/>
      <w:pBdr>
        <w:top w:val="single" w:sz="4" w:space="0" w:color="auto"/>
        <w:bottom w:val="single" w:sz="4" w:space="0" w:color="auto"/>
        <w:right w:val="single" w:sz="4" w:space="0" w:color="auto"/>
      </w:pBdr>
      <w:shd w:val="clear" w:color="000000" w:fill="B7DEE8"/>
      <w:spacing w:before="100" w:beforeAutospacing="1" w:after="100" w:afterAutospacing="1"/>
      <w:jc w:val="left"/>
    </w:pPr>
    <w:rPr>
      <w:rFonts w:ascii="宋体" w:hAnsi="宋体" w:cs="宋体"/>
      <w:b/>
      <w:bCs/>
      <w:kern w:val="0"/>
      <w:sz w:val="16"/>
      <w:szCs w:val="16"/>
    </w:rPr>
  </w:style>
  <w:style w:type="paragraph" w:customStyle="1" w:styleId="xl190">
    <w:name w:val="xl190"/>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1">
    <w:name w:val="xl191"/>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2">
    <w:name w:val="xl192"/>
    <w:basedOn w:val="a"/>
    <w:qFormat/>
    <w:pPr>
      <w:widowControl/>
      <w:pBdr>
        <w:top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3">
    <w:name w:val="xl193"/>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4">
    <w:name w:val="xl194"/>
    <w:basedOn w:val="a"/>
    <w:qFormat/>
    <w:pPr>
      <w:widowControl/>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5">
    <w:name w:val="xl195"/>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right"/>
    </w:pPr>
    <w:rPr>
      <w:rFonts w:ascii="宋体" w:hAnsi="宋体" w:cs="宋体"/>
      <w:b/>
      <w:bCs/>
      <w:kern w:val="0"/>
      <w:sz w:val="16"/>
      <w:szCs w:val="16"/>
    </w:rPr>
  </w:style>
  <w:style w:type="paragraph" w:customStyle="1" w:styleId="xl196">
    <w:name w:val="xl196"/>
    <w:basedOn w:val="a"/>
    <w:qFormat/>
    <w:pPr>
      <w:widowControl/>
      <w:pBdr>
        <w:top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7">
    <w:name w:val="xl197"/>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left"/>
    </w:pPr>
    <w:rPr>
      <w:rFonts w:ascii="宋体" w:hAnsi="宋体" w:cs="宋体"/>
      <w:b/>
      <w:bCs/>
      <w:kern w:val="0"/>
      <w:sz w:val="16"/>
      <w:szCs w:val="16"/>
    </w:rPr>
  </w:style>
  <w:style w:type="paragraph" w:customStyle="1" w:styleId="1">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等线 Light" w:eastAsia="黑体" w:hAnsi="等线 Light" w:cs="Times New Roman"/>
      <w:sz w:val="20"/>
      <w:szCs w:val="20"/>
    </w:rPr>
  </w:style>
  <w:style w:type="paragraph" w:styleId="a4">
    <w:name w:val="Balloon Text"/>
    <w:basedOn w:val="a"/>
    <w:link w:val="Char"/>
    <w:uiPriority w:val="99"/>
    <w:unhideWhenUsed/>
    <w:qFormat/>
    <w:rPr>
      <w:rFonts w:cs="Times New Roman"/>
      <w:kern w:val="0"/>
      <w:sz w:val="18"/>
      <w:szCs w:val="18"/>
      <w:lang w:val="zh-CN"/>
    </w:rPr>
  </w:style>
  <w:style w:type="paragraph" w:styleId="a5">
    <w:name w:val="footer"/>
    <w:basedOn w:val="a"/>
    <w:link w:val="Char0"/>
    <w:uiPriority w:val="99"/>
    <w:unhideWhenUsed/>
    <w:qFormat/>
    <w:pPr>
      <w:tabs>
        <w:tab w:val="center" w:pos="4153"/>
        <w:tab w:val="right" w:pos="8306"/>
      </w:tabs>
      <w:snapToGrid w:val="0"/>
      <w:jc w:val="left"/>
    </w:pPr>
    <w:rPr>
      <w:rFonts w:cs="Times New Roman"/>
      <w:kern w:val="0"/>
      <w:sz w:val="18"/>
      <w:szCs w:val="18"/>
      <w:lang w:val="zh-CN"/>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cs="Times New Roman"/>
      <w:kern w:val="0"/>
      <w:sz w:val="18"/>
      <w:szCs w:val="18"/>
      <w:lang w:val="zh-CN"/>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qFormat/>
    <w:rPr>
      <w:color w:val="800080"/>
      <w:u w:val="single"/>
    </w:rPr>
  </w:style>
  <w:style w:type="character" w:styleId="a9">
    <w:name w:val="Hyperlink"/>
    <w:uiPriority w:val="99"/>
    <w:semiHidden/>
    <w:unhideWhenUsed/>
    <w:qFormat/>
    <w:rPr>
      <w:color w:val="0000FF"/>
      <w:u w:val="single"/>
    </w:rPr>
  </w:style>
  <w:style w:type="character" w:customStyle="1" w:styleId="Char1">
    <w:name w:val="页眉 Char"/>
    <w:link w:val="a6"/>
    <w:uiPriority w:val="99"/>
    <w:qFormat/>
    <w:rPr>
      <w:sz w:val="18"/>
      <w:szCs w:val="18"/>
    </w:rPr>
  </w:style>
  <w:style w:type="character" w:customStyle="1" w:styleId="Char0">
    <w:name w:val="页脚 Char"/>
    <w:link w:val="a5"/>
    <w:uiPriority w:val="99"/>
    <w:qFormat/>
    <w:rPr>
      <w:sz w:val="18"/>
      <w:szCs w:val="18"/>
    </w:rPr>
  </w:style>
  <w:style w:type="character" w:customStyle="1" w:styleId="Char">
    <w:name w:val="批注框文本 Char"/>
    <w:link w:val="a4"/>
    <w:uiPriority w:val="99"/>
    <w:semiHidden/>
    <w:qFormat/>
    <w:rPr>
      <w:sz w:val="18"/>
      <w:szCs w:val="18"/>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qFormat/>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2">
    <w:name w:val="xl72"/>
    <w:basedOn w:val="a"/>
    <w:qFormat/>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4">
    <w:name w:val="xl74"/>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77">
    <w:name w:val="xl77"/>
    <w:basedOn w:val="a"/>
    <w:qFormat/>
    <w:pPr>
      <w:widowControl/>
      <w:spacing w:before="100" w:beforeAutospacing="1" w:after="100" w:afterAutospacing="1"/>
      <w:jc w:val="left"/>
    </w:pPr>
    <w:rPr>
      <w:rFonts w:ascii="宋体" w:hAnsi="宋体" w:cs="宋体"/>
      <w:kern w:val="0"/>
      <w:sz w:val="18"/>
      <w:szCs w:val="18"/>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pPr>
      <w:widowControl/>
      <w:spacing w:before="100" w:beforeAutospacing="1" w:after="100" w:afterAutospacing="1"/>
      <w:jc w:val="center"/>
    </w:pPr>
    <w:rPr>
      <w:rFonts w:ascii="宋体" w:hAnsi="宋体" w:cs="宋体"/>
      <w:kern w:val="0"/>
      <w:sz w:val="18"/>
      <w:szCs w:val="18"/>
    </w:rPr>
  </w:style>
  <w:style w:type="paragraph" w:customStyle="1" w:styleId="xl84">
    <w:name w:val="xl84"/>
    <w:basedOn w:val="a"/>
    <w:qFormat/>
    <w:pPr>
      <w:widowControl/>
      <w:pBdr>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85">
    <w:name w:val="xl85"/>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
    <w:name w:val="xl8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7">
    <w:name w:val="xl87"/>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8">
    <w:name w:val="xl8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18"/>
      <w:szCs w:val="18"/>
    </w:rPr>
  </w:style>
  <w:style w:type="paragraph" w:customStyle="1" w:styleId="xl89">
    <w:name w:val="xl8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0">
    <w:name w:val="xl9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1">
    <w:name w:val="xl91"/>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2">
    <w:name w:val="xl9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3">
    <w:name w:val="xl9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4">
    <w:name w:val="xl9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b/>
      <w:bCs/>
      <w:kern w:val="0"/>
      <w:sz w:val="18"/>
      <w:szCs w:val="18"/>
    </w:rPr>
  </w:style>
  <w:style w:type="paragraph" w:customStyle="1" w:styleId="xl95">
    <w:name w:val="xl9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6">
    <w:name w:val="xl96"/>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left"/>
    </w:pPr>
    <w:rPr>
      <w:rFonts w:ascii="宋体" w:hAnsi="宋体" w:cs="宋体"/>
      <w:kern w:val="0"/>
      <w:sz w:val="18"/>
      <w:szCs w:val="18"/>
    </w:rPr>
  </w:style>
  <w:style w:type="paragraph" w:customStyle="1" w:styleId="xl98">
    <w:name w:val="xl98"/>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hAnsi="宋体" w:cs="宋体"/>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hAnsi="宋体" w:cs="宋体"/>
      <w:kern w:val="0"/>
      <w:sz w:val="18"/>
      <w:szCs w:val="18"/>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宋体" w:hAnsi="宋体" w:cs="宋体"/>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left"/>
    </w:pPr>
    <w:rPr>
      <w:rFonts w:ascii="宋体" w:hAnsi="宋体" w:cs="宋体"/>
      <w:b/>
      <w:bCs/>
      <w:kern w:val="0"/>
      <w:sz w:val="18"/>
      <w:szCs w:val="18"/>
    </w:rPr>
  </w:style>
  <w:style w:type="paragraph" w:customStyle="1" w:styleId="xl102">
    <w:name w:val="xl102"/>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left"/>
    </w:pPr>
    <w:rPr>
      <w:rFonts w:ascii="宋体" w:hAnsi="宋体" w:cs="宋体"/>
      <w:b/>
      <w:bCs/>
      <w:kern w:val="0"/>
      <w:sz w:val="18"/>
      <w:szCs w:val="18"/>
    </w:rPr>
  </w:style>
  <w:style w:type="paragraph" w:customStyle="1" w:styleId="xl103">
    <w:name w:val="xl103"/>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宋体" w:hAnsi="宋体" w:cs="宋体"/>
      <w:b/>
      <w:bCs/>
      <w:kern w:val="0"/>
      <w:sz w:val="18"/>
      <w:szCs w:val="18"/>
    </w:rPr>
  </w:style>
  <w:style w:type="paragraph" w:customStyle="1" w:styleId="xl106">
    <w:name w:val="xl106"/>
    <w:basedOn w:val="a"/>
    <w:qFormat/>
    <w:pPr>
      <w:widowControl/>
      <w:pBdr>
        <w:top w:val="single" w:sz="4" w:space="0" w:color="auto"/>
        <w:bottom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07">
    <w:name w:val="xl107"/>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08">
    <w:name w:val="xl108"/>
    <w:basedOn w:val="a"/>
    <w:qFormat/>
    <w:pPr>
      <w:widowControl/>
      <w:pBdr>
        <w:top w:val="single" w:sz="4" w:space="0" w:color="auto"/>
        <w:left w:val="single" w:sz="4" w:space="0" w:color="auto"/>
        <w:bottom w:val="single" w:sz="4" w:space="0" w:color="auto"/>
      </w:pBdr>
      <w:shd w:val="clear" w:color="000000" w:fill="FCD5B4"/>
      <w:spacing w:before="100" w:beforeAutospacing="1" w:after="100" w:afterAutospacing="1"/>
      <w:jc w:val="left"/>
    </w:pPr>
    <w:rPr>
      <w:rFonts w:ascii="宋体" w:hAnsi="宋体" w:cs="宋体"/>
      <w:b/>
      <w:bCs/>
      <w:kern w:val="0"/>
      <w:sz w:val="18"/>
      <w:szCs w:val="18"/>
    </w:rPr>
  </w:style>
  <w:style w:type="paragraph" w:customStyle="1" w:styleId="xl109">
    <w:name w:val="xl109"/>
    <w:basedOn w:val="a"/>
    <w:qFormat/>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b/>
      <w:bCs/>
      <w:kern w:val="0"/>
      <w:sz w:val="18"/>
      <w:szCs w:val="18"/>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b/>
      <w:bCs/>
      <w:kern w:val="0"/>
      <w:sz w:val="18"/>
      <w:szCs w:val="18"/>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s="宋体"/>
      <w:b/>
      <w:bCs/>
      <w:kern w:val="0"/>
      <w:sz w:val="18"/>
      <w:szCs w:val="18"/>
    </w:rPr>
  </w:style>
  <w:style w:type="paragraph" w:customStyle="1" w:styleId="xl112">
    <w:name w:val="xl112"/>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left"/>
    </w:pPr>
    <w:rPr>
      <w:rFonts w:ascii="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left"/>
    </w:pPr>
    <w:rPr>
      <w:rFonts w:ascii="宋体" w:hAnsi="宋体" w:cs="宋体"/>
      <w:b/>
      <w:bCs/>
      <w:kern w:val="0"/>
      <w:sz w:val="18"/>
      <w:szCs w:val="18"/>
    </w:rPr>
  </w:style>
  <w:style w:type="paragraph" w:customStyle="1" w:styleId="xl114">
    <w:name w:val="xl114"/>
    <w:basedOn w:val="a"/>
    <w:qFormat/>
    <w:pPr>
      <w:widowControl/>
      <w:pBdr>
        <w:top w:val="single" w:sz="4" w:space="0" w:color="auto"/>
        <w:bottom w:val="single" w:sz="4" w:space="0" w:color="auto"/>
      </w:pBdr>
      <w:shd w:val="clear" w:color="000000" w:fill="EBF1DE"/>
      <w:spacing w:before="100" w:beforeAutospacing="1" w:after="100" w:afterAutospacing="1"/>
      <w:jc w:val="center"/>
    </w:pPr>
    <w:rPr>
      <w:rFonts w:ascii="宋体" w:hAnsi="宋体" w:cs="宋体"/>
      <w:kern w:val="0"/>
      <w:sz w:val="18"/>
      <w:szCs w:val="18"/>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6">
    <w:name w:val="xl116"/>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7">
    <w:name w:val="xl11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8">
    <w:name w:val="xl118"/>
    <w:basedOn w:val="a"/>
    <w:qFormat/>
    <w:pPr>
      <w:widowControl/>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b/>
      <w:bCs/>
      <w:kern w:val="0"/>
      <w:sz w:val="18"/>
      <w:szCs w:val="18"/>
    </w:rPr>
  </w:style>
  <w:style w:type="paragraph" w:customStyle="1" w:styleId="xl119">
    <w:name w:val="xl119"/>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0">
    <w:name w:val="xl120"/>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1">
    <w:name w:val="xl12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2">
    <w:name w:val="xl12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3">
    <w:name w:val="xl12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4">
    <w:name w:val="xl124"/>
    <w:basedOn w:val="a"/>
    <w:qFormat/>
    <w:pPr>
      <w:widowControl/>
      <w:pBdr>
        <w:left w:val="single" w:sz="4" w:space="0" w:color="auto"/>
        <w:bottom w:val="single" w:sz="8" w:space="0" w:color="auto"/>
      </w:pBdr>
      <w:spacing w:before="100" w:beforeAutospacing="1" w:after="100" w:afterAutospacing="1"/>
      <w:jc w:val="left"/>
    </w:pPr>
    <w:rPr>
      <w:rFonts w:ascii="宋体" w:hAnsi="宋体" w:cs="宋体"/>
      <w:b/>
      <w:bCs/>
      <w:kern w:val="0"/>
      <w:sz w:val="18"/>
      <w:szCs w:val="18"/>
    </w:rPr>
  </w:style>
  <w:style w:type="paragraph" w:customStyle="1" w:styleId="xl125">
    <w:name w:val="xl125"/>
    <w:basedOn w:val="a"/>
    <w:qFormat/>
    <w:pPr>
      <w:widowControl/>
      <w:pBdr>
        <w:bottom w:val="single" w:sz="8"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6">
    <w:name w:val="xl126"/>
    <w:basedOn w:val="a"/>
    <w:qFormat/>
    <w:pPr>
      <w:widowControl/>
      <w:pBdr>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27">
    <w:name w:val="xl127"/>
    <w:basedOn w:val="a"/>
    <w:qFormat/>
    <w:pPr>
      <w:widowControl/>
      <w:pBdr>
        <w:top w:val="single" w:sz="4" w:space="0" w:color="auto"/>
        <w:left w:val="single" w:sz="4" w:space="0" w:color="auto"/>
        <w:bottom w:val="single" w:sz="4" w:space="0" w:color="auto"/>
      </w:pBdr>
      <w:shd w:val="clear" w:color="000000" w:fill="FCD5B4"/>
      <w:spacing w:before="100" w:beforeAutospacing="1" w:after="100" w:afterAutospacing="1"/>
      <w:jc w:val="left"/>
    </w:pPr>
    <w:rPr>
      <w:rFonts w:ascii="宋体" w:hAnsi="宋体" w:cs="宋体"/>
      <w:b/>
      <w:bCs/>
      <w:kern w:val="0"/>
      <w:sz w:val="18"/>
      <w:szCs w:val="18"/>
    </w:rPr>
  </w:style>
  <w:style w:type="paragraph" w:customStyle="1" w:styleId="xl128">
    <w:name w:val="xl128"/>
    <w:basedOn w:val="a"/>
    <w:qFormat/>
    <w:pPr>
      <w:widowControl/>
      <w:pBdr>
        <w:top w:val="single" w:sz="4" w:space="0" w:color="auto"/>
        <w:bottom w:val="single" w:sz="4" w:space="0" w:color="auto"/>
      </w:pBdr>
      <w:shd w:val="clear" w:color="000000" w:fill="FCD5B4"/>
      <w:spacing w:before="100" w:beforeAutospacing="1" w:after="100" w:afterAutospacing="1"/>
      <w:jc w:val="center"/>
    </w:pPr>
    <w:rPr>
      <w:rFonts w:ascii="宋体" w:hAnsi="宋体" w:cs="宋体"/>
      <w:b/>
      <w:bCs/>
      <w:kern w:val="0"/>
      <w:sz w:val="18"/>
      <w:szCs w:val="18"/>
    </w:rPr>
  </w:style>
  <w:style w:type="paragraph" w:customStyle="1" w:styleId="xl129">
    <w:name w:val="xl129"/>
    <w:basedOn w:val="a"/>
    <w:qFormat/>
    <w:pPr>
      <w:widowControl/>
      <w:pBdr>
        <w:top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s="宋体"/>
      <w:b/>
      <w:bCs/>
      <w:kern w:val="0"/>
      <w:sz w:val="18"/>
      <w:szCs w:val="18"/>
    </w:rPr>
  </w:style>
  <w:style w:type="paragraph" w:customStyle="1" w:styleId="xl130">
    <w:name w:val="xl130"/>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31">
    <w:name w:val="xl131"/>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32">
    <w:name w:val="xl13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qFormat/>
    <w:pPr>
      <w:widowControl/>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left"/>
    </w:pPr>
    <w:rPr>
      <w:rFonts w:ascii="宋体" w:hAnsi="宋体" w:cs="宋体"/>
      <w:b/>
      <w:bCs/>
      <w:kern w:val="0"/>
      <w:sz w:val="18"/>
      <w:szCs w:val="18"/>
    </w:rPr>
  </w:style>
  <w:style w:type="paragraph" w:customStyle="1" w:styleId="xl134">
    <w:name w:val="xl13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35">
    <w:name w:val="xl13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36">
    <w:name w:val="xl136"/>
    <w:basedOn w:val="a"/>
    <w:qFormat/>
    <w:pPr>
      <w:widowControl/>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left"/>
    </w:pPr>
    <w:rPr>
      <w:rFonts w:ascii="宋体" w:hAnsi="宋体" w:cs="宋体"/>
      <w:kern w:val="0"/>
      <w:sz w:val="18"/>
      <w:szCs w:val="18"/>
    </w:rPr>
  </w:style>
  <w:style w:type="paragraph" w:customStyle="1" w:styleId="xl137">
    <w:name w:val="xl137"/>
    <w:basedOn w:val="a"/>
    <w:qFormat/>
    <w:pPr>
      <w:widowControl/>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left"/>
    </w:pPr>
    <w:rPr>
      <w:rFonts w:ascii="宋体" w:hAnsi="宋体" w:cs="宋体"/>
      <w:b/>
      <w:bCs/>
      <w:kern w:val="0"/>
      <w:sz w:val="18"/>
      <w:szCs w:val="18"/>
    </w:rPr>
  </w:style>
  <w:style w:type="paragraph" w:customStyle="1" w:styleId="xl138">
    <w:name w:val="xl138"/>
    <w:basedOn w:val="a"/>
    <w:qFormat/>
    <w:pPr>
      <w:widowControl/>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39">
    <w:name w:val="xl139"/>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b/>
      <w:bCs/>
      <w:kern w:val="0"/>
      <w:sz w:val="18"/>
      <w:szCs w:val="18"/>
    </w:rPr>
  </w:style>
  <w:style w:type="paragraph" w:customStyle="1" w:styleId="xl140">
    <w:name w:val="xl140"/>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1">
    <w:name w:val="xl141"/>
    <w:basedOn w:val="a"/>
    <w:qFormat/>
    <w:pPr>
      <w:widowControl/>
      <w:pBdr>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42">
    <w:name w:val="xl142"/>
    <w:basedOn w:val="a"/>
    <w:qFormat/>
    <w:pPr>
      <w:widowControl/>
      <w:pBdr>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43">
    <w:name w:val="xl143"/>
    <w:basedOn w:val="a"/>
    <w:qFormat/>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44">
    <w:name w:val="xl144"/>
    <w:basedOn w:val="a"/>
    <w:qFormat/>
    <w:pPr>
      <w:widowControl/>
      <w:pBdr>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45">
    <w:name w:val="xl145"/>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46">
    <w:name w:val="xl14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47">
    <w:name w:val="xl147"/>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48">
    <w:name w:val="xl148"/>
    <w:basedOn w:val="a"/>
    <w:qFormat/>
    <w:pPr>
      <w:widowControl/>
      <w:pBdr>
        <w:top w:val="single" w:sz="4" w:space="0" w:color="auto"/>
        <w:bottom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49">
    <w:name w:val="xl149"/>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hAnsi="宋体" w:cs="宋体"/>
      <w:b/>
      <w:bCs/>
      <w:kern w:val="0"/>
      <w:sz w:val="18"/>
      <w:szCs w:val="18"/>
    </w:rPr>
  </w:style>
  <w:style w:type="paragraph" w:customStyle="1" w:styleId="xl150">
    <w:name w:val="xl15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51">
    <w:name w:val="xl151"/>
    <w:basedOn w:val="a"/>
    <w:qFormat/>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b/>
      <w:bCs/>
      <w:kern w:val="0"/>
      <w:sz w:val="18"/>
      <w:szCs w:val="18"/>
    </w:rPr>
  </w:style>
  <w:style w:type="paragraph" w:customStyle="1" w:styleId="xl152">
    <w:name w:val="xl152"/>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left"/>
    </w:pPr>
    <w:rPr>
      <w:rFonts w:ascii="宋体" w:hAnsi="宋体" w:cs="宋体"/>
      <w:b/>
      <w:bCs/>
      <w:kern w:val="0"/>
      <w:sz w:val="18"/>
      <w:szCs w:val="18"/>
    </w:rPr>
  </w:style>
  <w:style w:type="paragraph" w:customStyle="1" w:styleId="xl153">
    <w:name w:val="xl153"/>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left"/>
    </w:pPr>
    <w:rPr>
      <w:rFonts w:ascii="宋体" w:hAnsi="宋体" w:cs="宋体"/>
      <w:b/>
      <w:bCs/>
      <w:kern w:val="0"/>
      <w:sz w:val="18"/>
      <w:szCs w:val="18"/>
    </w:rPr>
  </w:style>
  <w:style w:type="paragraph" w:customStyle="1" w:styleId="xl154">
    <w:name w:val="xl154"/>
    <w:basedOn w:val="a"/>
    <w:qFormat/>
    <w:pPr>
      <w:widowControl/>
      <w:pBdr>
        <w:top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8"/>
      <w:szCs w:val="18"/>
    </w:rPr>
  </w:style>
  <w:style w:type="paragraph" w:customStyle="1" w:styleId="xl155">
    <w:name w:val="xl155"/>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left"/>
    </w:pPr>
    <w:rPr>
      <w:rFonts w:ascii="宋体" w:hAnsi="宋体" w:cs="宋体"/>
      <w:b/>
      <w:bCs/>
      <w:kern w:val="0"/>
      <w:sz w:val="18"/>
      <w:szCs w:val="18"/>
    </w:rPr>
  </w:style>
  <w:style w:type="paragraph" w:customStyle="1" w:styleId="xl156">
    <w:name w:val="xl156"/>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b/>
      <w:bCs/>
      <w:kern w:val="0"/>
      <w:sz w:val="18"/>
      <w:szCs w:val="18"/>
    </w:rPr>
  </w:style>
  <w:style w:type="paragraph" w:customStyle="1" w:styleId="xl157">
    <w:name w:val="xl157"/>
    <w:basedOn w:val="a"/>
    <w:qFormat/>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宋体" w:hAnsi="宋体" w:cs="宋体"/>
      <w:b/>
      <w:bCs/>
      <w:kern w:val="0"/>
      <w:sz w:val="18"/>
      <w:szCs w:val="18"/>
    </w:rPr>
  </w:style>
  <w:style w:type="paragraph" w:customStyle="1" w:styleId="xl158">
    <w:name w:val="xl158"/>
    <w:basedOn w:val="a"/>
    <w:qFormat/>
    <w:pPr>
      <w:widowControl/>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left"/>
    </w:pPr>
    <w:rPr>
      <w:rFonts w:ascii="宋体" w:hAnsi="宋体" w:cs="宋体"/>
      <w:b/>
      <w:bCs/>
      <w:kern w:val="0"/>
      <w:sz w:val="18"/>
      <w:szCs w:val="18"/>
    </w:rPr>
  </w:style>
  <w:style w:type="paragraph" w:customStyle="1" w:styleId="xl159">
    <w:name w:val="xl159"/>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160">
    <w:name w:val="xl160"/>
    <w:basedOn w:val="a"/>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right"/>
    </w:pPr>
    <w:rPr>
      <w:rFonts w:ascii="宋体" w:hAnsi="宋体" w:cs="宋体"/>
      <w:b/>
      <w:bCs/>
      <w:kern w:val="0"/>
      <w:sz w:val="16"/>
      <w:szCs w:val="16"/>
    </w:rPr>
  </w:style>
  <w:style w:type="paragraph" w:customStyle="1" w:styleId="xl161">
    <w:name w:val="xl161"/>
    <w:basedOn w:val="a"/>
    <w:qFormat/>
    <w:pPr>
      <w:widowControl/>
      <w:pBdr>
        <w:top w:val="single" w:sz="4" w:space="0" w:color="auto"/>
        <w:bottom w:val="single" w:sz="4" w:space="0" w:color="auto"/>
      </w:pBdr>
      <w:shd w:val="clear" w:color="000000" w:fill="EBF1DE"/>
      <w:spacing w:before="100" w:beforeAutospacing="1" w:after="100" w:afterAutospacing="1"/>
      <w:jc w:val="center"/>
    </w:pPr>
    <w:rPr>
      <w:rFonts w:ascii="宋体" w:hAnsi="宋体" w:cs="宋体"/>
      <w:b/>
      <w:bCs/>
      <w:kern w:val="0"/>
      <w:sz w:val="16"/>
      <w:szCs w:val="16"/>
    </w:rPr>
  </w:style>
  <w:style w:type="paragraph" w:customStyle="1" w:styleId="xl162">
    <w:name w:val="xl162"/>
    <w:basedOn w:val="a"/>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left"/>
    </w:pPr>
    <w:rPr>
      <w:rFonts w:ascii="宋体" w:hAnsi="宋体" w:cs="宋体"/>
      <w:b/>
      <w:bCs/>
      <w:kern w:val="0"/>
      <w:sz w:val="16"/>
      <w:szCs w:val="16"/>
    </w:rPr>
  </w:style>
  <w:style w:type="paragraph" w:customStyle="1" w:styleId="xl163">
    <w:name w:val="xl163"/>
    <w:basedOn w:val="a"/>
    <w:qFormat/>
    <w:pPr>
      <w:widowControl/>
      <w:pBdr>
        <w:top w:val="single" w:sz="4" w:space="0" w:color="auto"/>
        <w:left w:val="single" w:sz="4" w:space="0" w:color="auto"/>
        <w:bottom w:val="single" w:sz="4" w:space="0" w:color="auto"/>
      </w:pBdr>
      <w:shd w:val="clear" w:color="000000" w:fill="FCD5B4"/>
      <w:spacing w:before="100" w:beforeAutospacing="1" w:after="100" w:afterAutospacing="1"/>
      <w:jc w:val="right"/>
    </w:pPr>
    <w:rPr>
      <w:rFonts w:ascii="宋体" w:hAnsi="宋体" w:cs="宋体"/>
      <w:b/>
      <w:bCs/>
      <w:kern w:val="0"/>
      <w:sz w:val="16"/>
      <w:szCs w:val="16"/>
    </w:rPr>
  </w:style>
  <w:style w:type="paragraph" w:customStyle="1" w:styleId="xl164">
    <w:name w:val="xl164"/>
    <w:basedOn w:val="a"/>
    <w:qFormat/>
    <w:pPr>
      <w:widowControl/>
      <w:pBdr>
        <w:top w:val="single" w:sz="4" w:space="0" w:color="auto"/>
        <w:bottom w:val="single" w:sz="4" w:space="0" w:color="auto"/>
      </w:pBdr>
      <w:shd w:val="clear" w:color="000000" w:fill="FCD5B4"/>
      <w:spacing w:before="100" w:beforeAutospacing="1" w:after="100" w:afterAutospacing="1"/>
      <w:jc w:val="center"/>
    </w:pPr>
    <w:rPr>
      <w:rFonts w:ascii="宋体" w:hAnsi="宋体" w:cs="宋体"/>
      <w:b/>
      <w:bCs/>
      <w:kern w:val="0"/>
      <w:sz w:val="16"/>
      <w:szCs w:val="16"/>
    </w:rPr>
  </w:style>
  <w:style w:type="paragraph" w:customStyle="1" w:styleId="xl165">
    <w:name w:val="xl165"/>
    <w:basedOn w:val="a"/>
    <w:qFormat/>
    <w:pPr>
      <w:widowControl/>
      <w:pBdr>
        <w:top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s="宋体"/>
      <w:b/>
      <w:bCs/>
      <w:kern w:val="0"/>
      <w:sz w:val="16"/>
      <w:szCs w:val="16"/>
    </w:rPr>
  </w:style>
  <w:style w:type="paragraph" w:customStyle="1" w:styleId="xl166">
    <w:name w:val="xl166"/>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b/>
      <w:bCs/>
      <w:kern w:val="0"/>
      <w:sz w:val="16"/>
      <w:szCs w:val="16"/>
    </w:rPr>
  </w:style>
  <w:style w:type="paragraph" w:customStyle="1" w:styleId="xl167">
    <w:name w:val="xl167"/>
    <w:basedOn w:val="a"/>
    <w:qFormat/>
    <w:pPr>
      <w:widowControl/>
      <w:pBdr>
        <w:top w:val="single" w:sz="4" w:space="0" w:color="auto"/>
        <w:bottom w:val="single" w:sz="8" w:space="0" w:color="auto"/>
      </w:pBdr>
      <w:spacing w:before="100" w:beforeAutospacing="1" w:after="100" w:afterAutospacing="1"/>
      <w:jc w:val="center"/>
    </w:pPr>
    <w:rPr>
      <w:rFonts w:ascii="宋体" w:hAnsi="宋体" w:cs="宋体"/>
      <w:b/>
      <w:bCs/>
      <w:kern w:val="0"/>
      <w:sz w:val="16"/>
      <w:szCs w:val="16"/>
    </w:rPr>
  </w:style>
  <w:style w:type="paragraph" w:customStyle="1" w:styleId="xl168">
    <w:name w:val="xl168"/>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6">
    <w:name w:val="xl66"/>
    <w:basedOn w:val="a"/>
    <w:qFormat/>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pPr>
      <w:widowControl/>
      <w:spacing w:before="100" w:beforeAutospacing="1" w:after="100" w:afterAutospacing="1"/>
      <w:jc w:val="right"/>
    </w:pPr>
    <w:rPr>
      <w:rFonts w:ascii="宋体" w:hAnsi="宋体" w:cs="宋体"/>
      <w:kern w:val="0"/>
      <w:sz w:val="18"/>
      <w:szCs w:val="18"/>
    </w:rPr>
  </w:style>
  <w:style w:type="paragraph" w:customStyle="1" w:styleId="xl169">
    <w:name w:val="xl16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70">
    <w:name w:val="xl170"/>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right"/>
    </w:pPr>
    <w:rPr>
      <w:rFonts w:ascii="宋体" w:hAnsi="宋体" w:cs="宋体"/>
      <w:kern w:val="0"/>
      <w:sz w:val="16"/>
      <w:szCs w:val="16"/>
    </w:rPr>
  </w:style>
  <w:style w:type="paragraph" w:customStyle="1" w:styleId="xl171">
    <w:name w:val="xl171"/>
    <w:basedOn w:val="a"/>
    <w:qFormat/>
    <w:pPr>
      <w:widowControl/>
      <w:pBdr>
        <w:top w:val="single" w:sz="4" w:space="0" w:color="auto"/>
        <w:bottom w:val="single" w:sz="4" w:space="0" w:color="auto"/>
      </w:pBdr>
      <w:shd w:val="clear" w:color="000000" w:fill="FDE9D9"/>
      <w:spacing w:before="100" w:beforeAutospacing="1" w:after="100" w:afterAutospacing="1"/>
      <w:jc w:val="center"/>
    </w:pPr>
    <w:rPr>
      <w:rFonts w:ascii="宋体" w:hAnsi="宋体" w:cs="宋体"/>
      <w:kern w:val="0"/>
      <w:sz w:val="16"/>
      <w:szCs w:val="16"/>
    </w:rPr>
  </w:style>
  <w:style w:type="paragraph" w:customStyle="1" w:styleId="xl172">
    <w:name w:val="xl172"/>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left"/>
    </w:pPr>
    <w:rPr>
      <w:rFonts w:ascii="宋体" w:hAnsi="宋体" w:cs="宋体"/>
      <w:kern w:val="0"/>
      <w:sz w:val="16"/>
      <w:szCs w:val="16"/>
    </w:rPr>
  </w:style>
  <w:style w:type="paragraph" w:customStyle="1" w:styleId="xl173">
    <w:name w:val="xl173"/>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kern w:val="0"/>
      <w:sz w:val="16"/>
      <w:szCs w:val="16"/>
    </w:rPr>
  </w:style>
  <w:style w:type="paragraph" w:customStyle="1" w:styleId="xl174">
    <w:name w:val="xl174"/>
    <w:basedOn w:val="a"/>
    <w:qFormat/>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kern w:val="0"/>
      <w:sz w:val="16"/>
      <w:szCs w:val="16"/>
    </w:rPr>
  </w:style>
  <w:style w:type="paragraph" w:customStyle="1" w:styleId="xl175">
    <w:name w:val="xl175"/>
    <w:basedOn w:val="a"/>
    <w:qFormat/>
    <w:pPr>
      <w:widowControl/>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left"/>
    </w:pPr>
    <w:rPr>
      <w:rFonts w:ascii="宋体" w:hAnsi="宋体" w:cs="宋体"/>
      <w:kern w:val="0"/>
      <w:sz w:val="16"/>
      <w:szCs w:val="16"/>
    </w:rPr>
  </w:style>
  <w:style w:type="paragraph" w:customStyle="1" w:styleId="xl176">
    <w:name w:val="xl176"/>
    <w:basedOn w:val="a"/>
    <w:qFormat/>
    <w:pPr>
      <w:widowControl/>
      <w:pBdr>
        <w:top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77">
    <w:name w:val="xl177"/>
    <w:basedOn w:val="a"/>
    <w:qFormat/>
    <w:pPr>
      <w:widowControl/>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79">
    <w:name w:val="xl179"/>
    <w:basedOn w:val="a"/>
    <w:qFormat/>
    <w:pPr>
      <w:widowControl/>
      <w:pBdr>
        <w:top w:val="single" w:sz="4" w:space="0" w:color="auto"/>
        <w:left w:val="single" w:sz="4" w:space="0" w:color="auto"/>
        <w:bottom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80">
    <w:name w:val="xl180"/>
    <w:basedOn w:val="a"/>
    <w:qFormat/>
    <w:pPr>
      <w:widowControl/>
      <w:pBdr>
        <w:top w:val="single" w:sz="4" w:space="0" w:color="auto"/>
        <w:left w:val="single" w:sz="4" w:space="0" w:color="auto"/>
        <w:bottom w:val="single" w:sz="4" w:space="0" w:color="auto"/>
      </w:pBdr>
      <w:shd w:val="clear" w:color="000000" w:fill="B7DEE8"/>
      <w:spacing w:before="100" w:beforeAutospacing="1" w:after="100" w:afterAutospacing="1"/>
      <w:jc w:val="right"/>
    </w:pPr>
    <w:rPr>
      <w:rFonts w:ascii="宋体" w:hAnsi="宋体" w:cs="宋体"/>
      <w:b/>
      <w:bCs/>
      <w:kern w:val="0"/>
      <w:sz w:val="16"/>
      <w:szCs w:val="16"/>
    </w:rPr>
  </w:style>
  <w:style w:type="paragraph" w:customStyle="1" w:styleId="xl181">
    <w:name w:val="xl181"/>
    <w:basedOn w:val="a"/>
    <w:qFormat/>
    <w:pPr>
      <w:widowControl/>
      <w:pBdr>
        <w:top w:val="single" w:sz="4" w:space="0" w:color="auto"/>
        <w:bottom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82">
    <w:name w:val="xl182"/>
    <w:basedOn w:val="a"/>
    <w:qFormat/>
    <w:pPr>
      <w:widowControl/>
      <w:pBdr>
        <w:top w:val="single" w:sz="4" w:space="0" w:color="auto"/>
        <w:bottom w:val="single" w:sz="4" w:space="0" w:color="auto"/>
        <w:right w:val="single" w:sz="4" w:space="0" w:color="auto"/>
      </w:pBdr>
      <w:shd w:val="clear" w:color="000000" w:fill="B7DEE8"/>
      <w:spacing w:before="100" w:beforeAutospacing="1" w:after="100" w:afterAutospacing="1"/>
      <w:jc w:val="left"/>
    </w:pPr>
    <w:rPr>
      <w:rFonts w:ascii="宋体" w:hAnsi="宋体" w:cs="宋体"/>
      <w:b/>
      <w:bCs/>
      <w:kern w:val="0"/>
      <w:sz w:val="16"/>
      <w:szCs w:val="16"/>
    </w:rPr>
  </w:style>
  <w:style w:type="paragraph" w:customStyle="1" w:styleId="xl183">
    <w:name w:val="xl183"/>
    <w:basedOn w:val="a"/>
    <w:qFormat/>
    <w:pPr>
      <w:widowControl/>
      <w:pBdr>
        <w:top w:val="single" w:sz="4" w:space="0" w:color="auto"/>
        <w:bottom w:val="single" w:sz="4" w:space="0" w:color="auto"/>
        <w:right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84">
    <w:name w:val="xl184"/>
    <w:basedOn w:val="a"/>
    <w:qFormat/>
    <w:pPr>
      <w:widowControl/>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jc w:val="left"/>
    </w:pPr>
    <w:rPr>
      <w:rFonts w:ascii="宋体" w:hAnsi="宋体" w:cs="宋体"/>
      <w:b/>
      <w:bCs/>
      <w:kern w:val="0"/>
      <w:sz w:val="16"/>
      <w:szCs w:val="16"/>
    </w:rPr>
  </w:style>
  <w:style w:type="paragraph" w:customStyle="1" w:styleId="xl185">
    <w:name w:val="xl185"/>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86">
    <w:name w:val="xl186"/>
    <w:basedOn w:val="a"/>
    <w:qFormat/>
    <w:pPr>
      <w:widowControl/>
      <w:pBdr>
        <w:left w:val="single" w:sz="8"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87">
    <w:name w:val="xl187"/>
    <w:basedOn w:val="a"/>
    <w:qFormat/>
    <w:pPr>
      <w:widowControl/>
      <w:pBdr>
        <w:top w:val="single" w:sz="4" w:space="0" w:color="auto"/>
        <w:left w:val="single" w:sz="4" w:space="0" w:color="auto"/>
        <w:bottom w:val="single" w:sz="4" w:space="0" w:color="auto"/>
      </w:pBdr>
      <w:shd w:val="clear" w:color="000000" w:fill="B7DEE8"/>
      <w:spacing w:before="100" w:beforeAutospacing="1" w:after="100" w:afterAutospacing="1"/>
      <w:jc w:val="right"/>
    </w:pPr>
    <w:rPr>
      <w:rFonts w:ascii="宋体" w:hAnsi="宋体" w:cs="宋体"/>
      <w:b/>
      <w:bCs/>
      <w:kern w:val="0"/>
      <w:sz w:val="16"/>
      <w:szCs w:val="16"/>
    </w:rPr>
  </w:style>
  <w:style w:type="paragraph" w:customStyle="1" w:styleId="xl188">
    <w:name w:val="xl188"/>
    <w:basedOn w:val="a"/>
    <w:qFormat/>
    <w:pPr>
      <w:widowControl/>
      <w:pBdr>
        <w:top w:val="single" w:sz="4" w:space="0" w:color="auto"/>
        <w:bottom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189">
    <w:name w:val="xl189"/>
    <w:basedOn w:val="a"/>
    <w:qFormat/>
    <w:pPr>
      <w:widowControl/>
      <w:pBdr>
        <w:top w:val="single" w:sz="4" w:space="0" w:color="auto"/>
        <w:bottom w:val="single" w:sz="4" w:space="0" w:color="auto"/>
        <w:right w:val="single" w:sz="4" w:space="0" w:color="auto"/>
      </w:pBdr>
      <w:shd w:val="clear" w:color="000000" w:fill="B7DEE8"/>
      <w:spacing w:before="100" w:beforeAutospacing="1" w:after="100" w:afterAutospacing="1"/>
      <w:jc w:val="left"/>
    </w:pPr>
    <w:rPr>
      <w:rFonts w:ascii="宋体" w:hAnsi="宋体" w:cs="宋体"/>
      <w:b/>
      <w:bCs/>
      <w:kern w:val="0"/>
      <w:sz w:val="16"/>
      <w:szCs w:val="16"/>
    </w:rPr>
  </w:style>
  <w:style w:type="paragraph" w:customStyle="1" w:styleId="xl190">
    <w:name w:val="xl190"/>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1">
    <w:name w:val="xl191"/>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2">
    <w:name w:val="xl192"/>
    <w:basedOn w:val="a"/>
    <w:qFormat/>
    <w:pPr>
      <w:widowControl/>
      <w:pBdr>
        <w:top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3">
    <w:name w:val="xl193"/>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4">
    <w:name w:val="xl194"/>
    <w:basedOn w:val="a"/>
    <w:qFormat/>
    <w:pPr>
      <w:widowControl/>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5">
    <w:name w:val="xl195"/>
    <w:basedOn w:val="a"/>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right"/>
    </w:pPr>
    <w:rPr>
      <w:rFonts w:ascii="宋体" w:hAnsi="宋体" w:cs="宋体"/>
      <w:b/>
      <w:bCs/>
      <w:kern w:val="0"/>
      <w:sz w:val="16"/>
      <w:szCs w:val="16"/>
    </w:rPr>
  </w:style>
  <w:style w:type="paragraph" w:customStyle="1" w:styleId="xl196">
    <w:name w:val="xl196"/>
    <w:basedOn w:val="a"/>
    <w:qFormat/>
    <w:pPr>
      <w:widowControl/>
      <w:pBdr>
        <w:top w:val="single" w:sz="4" w:space="0" w:color="auto"/>
        <w:bottom w:val="single" w:sz="4" w:space="0" w:color="auto"/>
      </w:pBdr>
      <w:shd w:val="clear" w:color="000000" w:fill="FDE9D9"/>
      <w:spacing w:before="100" w:beforeAutospacing="1" w:after="100" w:afterAutospacing="1"/>
      <w:jc w:val="center"/>
    </w:pPr>
    <w:rPr>
      <w:rFonts w:ascii="宋体" w:hAnsi="宋体" w:cs="宋体"/>
      <w:b/>
      <w:bCs/>
      <w:kern w:val="0"/>
      <w:sz w:val="16"/>
      <w:szCs w:val="16"/>
    </w:rPr>
  </w:style>
  <w:style w:type="paragraph" w:customStyle="1" w:styleId="xl197">
    <w:name w:val="xl197"/>
    <w:basedOn w:val="a"/>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left"/>
    </w:pPr>
    <w:rPr>
      <w:rFonts w:ascii="宋体" w:hAnsi="宋体" w:cs="宋体"/>
      <w:b/>
      <w:bCs/>
      <w:kern w:val="0"/>
      <w:sz w:val="16"/>
      <w:szCs w:val="16"/>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E31420-3B4F-48A0-8DB3-9C08E4AB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1779</Words>
  <Characters>10146</Characters>
  <Application>Microsoft Office Word</Application>
  <DocSecurity>0</DocSecurity>
  <Lines>84</Lines>
  <Paragraphs>23</Paragraphs>
  <ScaleCrop>false</ScaleCrop>
  <Company>China</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xxh</dc:creator>
  <cp:lastModifiedBy>User</cp:lastModifiedBy>
  <cp:revision>3</cp:revision>
  <cp:lastPrinted>2021-05-19T08:04:00Z</cp:lastPrinted>
  <dcterms:created xsi:type="dcterms:W3CDTF">2021-10-19T05:38:00Z</dcterms:created>
  <dcterms:modified xsi:type="dcterms:W3CDTF">2022-07-13T06:57:00Z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0C671BD725AE4576962E69F3608D16B2</vt:lpwstr>
  </property>
</Properties>
</file>